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项目需求</w:t>
      </w:r>
    </w:p>
    <w:p>
      <w:pPr>
        <w:rPr>
          <w:rFonts w:hint="eastAsia"/>
          <w:bCs/>
        </w:rPr>
      </w:pPr>
      <w:r>
        <w:rPr>
          <w:rFonts w:hint="eastAsia"/>
          <w:bCs/>
        </w:rPr>
        <w:t>一、维保内容</w:t>
      </w:r>
    </w:p>
    <w:p>
      <w:pPr>
        <w:ind w:firstLine="480" w:firstLineChars="200"/>
      </w:pPr>
      <w:r>
        <w:rPr>
          <w:rFonts w:hint="eastAsia"/>
          <w:bCs/>
        </w:rPr>
        <w:t>维保范围为招标清单内的设备，离心式冷水机组、螺杆式冷水机组、风冷热泵机组、磁悬浮冷水机组、溴化锂机组维保仅限于主机部分，VRV</w:t>
      </w:r>
      <w:bookmarkStart w:id="0" w:name="_GoBack"/>
      <w:bookmarkEnd w:id="0"/>
      <w:r>
        <w:rPr>
          <w:rFonts w:hint="eastAsia"/>
          <w:bCs/>
        </w:rPr>
        <w:t>机组维保包含室外机和室内机。</w:t>
      </w:r>
    </w:p>
    <w:p>
      <w:pPr>
        <w:rPr>
          <w:bCs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.1</w:t>
      </w:r>
      <w:r>
        <w:rPr>
          <w:rFonts w:hint="eastAsia"/>
          <w:bCs/>
        </w:rPr>
        <w:t xml:space="preserve"> 风冷热泵/</w:t>
      </w:r>
      <w:r>
        <w:rPr>
          <w:bCs/>
        </w:rPr>
        <w:t>VRV</w:t>
      </w:r>
      <w:r>
        <w:rPr>
          <w:rFonts w:hint="eastAsia"/>
          <w:bCs/>
        </w:rPr>
        <w:t>室外机组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维保工作内容包含但不限于：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A.运行期间启动前的准备和检查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供冷、热季节运行前须进行下列各项检查和准备，以确保机组可靠、安全和高效运行：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1.检查制冷剂液位和油位；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2.检查油槽、油加热器和油温；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3.检查和测试所有运行控制和安全控制功能；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4.与操作人员一起温习操作步骤，查看机组历史记录；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5.检查启动器的运行；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6.配合检查水系统的运行情况（包括冷冻水泵、水流开关、阀门等）；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7.检查调整微电脑控制中心的设定值；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8.启动冷、热水机组，检查整个系统的运行状况，记录机组运行参数；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9.根据运行记录，分析处理机组问题；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10.去除机组周围和内部的赃物；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11.检查冷凝器盘管是否堵塞，建议清洁盘管；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12.检查并拧紧电器接头；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13.检查及润滑风机及电机轴承；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14.启动后，检查风机和风机电机的运行状态。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15.提供检修保养报告。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B.运行期间检查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机组运行期间，定期（每周）进行下列各项检查，确保机组在整个供冷、热季节都运行高效，可靠：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1.检查冷、热水机组，调整安全控制装置；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2.检查控制装置的运行；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3.检查油位和制冷剂液位；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4.检查润滑系统；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5.检查回油系统；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6.检查电机和启动器的运行；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7.检查确认通常的运行条件和运行状态；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8.记录运行状态，并进行数据分析，找出不合理的地方；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9.按要求调节运行控制；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10.检查确认油位和制冷剂量充注正确；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11.检查油温和油加热器；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12.检查启动器、继电器和控制元件；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13.检查风冷冷凝器风机和电机运行状态；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14.与操作人员一起温习操作步骤，查看用户记录。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15.记录运行状态参数，分析确认机组运行正常，必要时进行机组检修；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16.每月擦拭设备外观1次，电控柜每月进行除尘紧固，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17.记录和报告要求的备件。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18.提供检修保养报告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C.一年两次的设备停机检查和预防性保养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停机期间，每年两次进行下列各项检查，以便能正确评价设备的状态，为下一个供冷、热季节的运行作好准备：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1.检查压缩机-电机组件的下列各项，完成预防性保养的各项任务：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记录电压；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用兆欧表测量和记录电机绕阻的绝缘电阻；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检查确认开式电机驱动装置的定位；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检查密封情况；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检查导叶和滑阀的运行情况，进行必要的调整。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2.检查压缩机润滑油系统的下列各项：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根据需要更换润滑油、油过滤器和干燥过滤器；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检查加热器和恒温器；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检查所有其它的润滑油系统部件，包括油冷却器、油过滤器和电磁阀等；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3.执行下列各项操作，检查电机启动器：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执行诊断检查程序；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清洁接触器或建议更换；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检查连接机构；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检查所有接线端，并拧紧；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检查过负荷装置，并取油样检查标定；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清洁油过滤器，如有必要更换油过滤器；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空载运行启动器（或在启动前）；检查状态指示灯。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4.检查控制面板，确定下列各项：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执行诊断检查程序；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检查安全停机运行状态；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检查所有接线端，并拧紧；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检查显示数据的精度和设定值。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5.检查冷凝器、蒸发器的下列各项：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检查水流量；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检查水流开关的控制情况；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根据运行记录参数分析热交换效果，建议水质处理；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必要时拆卸端盖，更换密封垫。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6.检查系统的下列各项：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进行泄漏检查，找出泄漏处并进行修理；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按要求补充制冷剂；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记录视液镜的状态；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检查制冷循环，确认处于正常平衡状态；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7.遵循检查和维护步骤，修理脱落的保温层；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D.服务方式：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1.保养工作内容要求，每月 1 次派技术人员对所列的机组设备进行巡检及维修，提交相应的状态报告；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2.每年进行两次供冷/热季节启动前的准备和检查，设备停机检查和预防性保养，并提交年度检修报告。</w:t>
      </w:r>
    </w:p>
    <w:p>
      <w:pPr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>.2</w:t>
      </w:r>
      <w:r>
        <w:rPr>
          <w:rFonts w:hint="eastAsia"/>
          <w:bCs/>
        </w:rPr>
        <w:t>螺杆式冷水机组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维保工作内容包含但不限于：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1、通过P</w:t>
      </w:r>
      <w:r>
        <w:rPr>
          <w:bCs/>
        </w:rPr>
        <w:t>ro-Dialog</w:t>
      </w:r>
      <w:r>
        <w:rPr>
          <w:rFonts w:hint="eastAsia"/>
          <w:bCs/>
        </w:rPr>
        <w:t>显示面板检查机组运行情况，记录分析运行数据：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（1）蒸发器及冷凝器进出水水温，进出水水压；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（2）回路吸气、排气压力、经济器压力及压缩机油压等；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（3）回路排气温度、电机定子温度及蒸发器液位；</w:t>
      </w:r>
    </w:p>
    <w:p>
      <w:pPr>
        <w:ind w:firstLine="480" w:firstLineChars="200"/>
        <w:rPr>
          <w:rFonts w:hint="eastAsia"/>
          <w:bCs/>
        </w:rPr>
      </w:pPr>
      <w:r>
        <w:rPr>
          <w:rFonts w:hint="eastAsia"/>
          <w:bCs/>
        </w:rPr>
        <w:t>（4）压缩机三相电压及电流；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（5）供电电压。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2、检查液路视镜的颜色，判别制冷回路的干燥情况。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3、检查电子膨胀阀工作情况。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4、检查电控系统的动作程序，并清理控制启动柜。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5、通过P</w:t>
      </w:r>
      <w:r>
        <w:rPr>
          <w:bCs/>
        </w:rPr>
        <w:t>ro-Dialog</w:t>
      </w:r>
      <w:r>
        <w:rPr>
          <w:rFonts w:hint="eastAsia"/>
          <w:bCs/>
        </w:rPr>
        <w:t>显示面板对机组各部件进行控制测试。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6、检查机组是否有异常噪音及震动。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7、检查机组的密闭性。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8、提供机组定期检查报告。</w:t>
      </w:r>
    </w:p>
    <w:p>
      <w:pPr>
        <w:rPr>
          <w:rFonts w:hint="eastAsia"/>
          <w:bCs/>
        </w:rPr>
      </w:pPr>
      <w:r>
        <w:rPr>
          <w:rFonts w:hint="eastAsia"/>
          <w:bCs/>
        </w:rPr>
        <w:t>1</w:t>
      </w:r>
      <w:r>
        <w:rPr>
          <w:bCs/>
        </w:rPr>
        <w:t xml:space="preserve">.3 </w:t>
      </w:r>
      <w:r>
        <w:rPr>
          <w:rFonts w:hint="eastAsia"/>
          <w:bCs/>
        </w:rPr>
        <w:t>离心式冷水机组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维保工作内容包含但不限于：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1、检查机组运行记录、分析运行数据：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（1）蒸发器进出水温度、压力；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（2）冷凝器进出水温度、压力；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（3）轴承温度、电机温度；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（4）压缩机电压、电流；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（5）油温、油压和油面。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2、检查油面和颜色，如有必要，加注或更换润滑油。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3、检查蒸发温度、吸气温度货物出水温度，确定是否加注工质，并检查系统有无泄漏处，并修理之。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4、检查有无异常噪声和振动。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5、检查故障档案历史，并分析原因。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6、检查各整定数值和安全元件。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7、检查启动柜电气元件、电压电流等数值。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8、解决操作者提出的各种问题。</w:t>
      </w:r>
    </w:p>
    <w:p>
      <w:pPr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 xml:space="preserve">.4 </w:t>
      </w:r>
      <w:r>
        <w:rPr>
          <w:rFonts w:hint="eastAsia"/>
          <w:bCs/>
        </w:rPr>
        <w:t>溴化锂机组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维保工作内容包含但不限于：</w:t>
      </w:r>
    </w:p>
    <w:p>
      <w:pPr>
        <w:ind w:firstLine="480" w:firstLineChars="200"/>
        <w:rPr>
          <w:rFonts w:hint="eastAsia"/>
          <w:bCs/>
        </w:rPr>
      </w:pPr>
      <w:r>
        <w:rPr>
          <w:rFonts w:hint="eastAsia"/>
          <w:bCs/>
        </w:rPr>
        <w:t>1、机组真空检查，真空泵抽气性能检查、保养</w:t>
      </w:r>
    </w:p>
    <w:p>
      <w:pPr>
        <w:ind w:firstLine="480" w:firstLineChars="200"/>
        <w:rPr>
          <w:bCs/>
        </w:rPr>
      </w:pPr>
      <w:r>
        <w:rPr>
          <w:bCs/>
        </w:rPr>
        <w:t>2</w:t>
      </w:r>
      <w:r>
        <w:rPr>
          <w:rFonts w:hint="eastAsia"/>
          <w:bCs/>
        </w:rPr>
        <w:t>、抽气电（磁）动阀性能检查</w:t>
      </w:r>
    </w:p>
    <w:p>
      <w:pPr>
        <w:ind w:firstLine="480" w:firstLineChars="200"/>
        <w:rPr>
          <w:bCs/>
        </w:rPr>
      </w:pPr>
      <w:r>
        <w:rPr>
          <w:bCs/>
        </w:rPr>
        <w:t>3</w:t>
      </w:r>
      <w:r>
        <w:rPr>
          <w:rFonts w:hint="eastAsia"/>
          <w:bCs/>
        </w:rPr>
        <w:t>、机组运行观察及控制检查</w:t>
      </w:r>
    </w:p>
    <w:p>
      <w:pPr>
        <w:ind w:firstLine="480" w:firstLineChars="200"/>
        <w:rPr>
          <w:bCs/>
        </w:rPr>
      </w:pPr>
      <w:r>
        <w:rPr>
          <w:bCs/>
        </w:rPr>
        <w:t>4</w:t>
      </w:r>
      <w:r>
        <w:rPr>
          <w:rFonts w:hint="eastAsia"/>
          <w:bCs/>
        </w:rPr>
        <w:t>、屏蔽泵噪声及电机温度检查</w:t>
      </w:r>
    </w:p>
    <w:p>
      <w:pPr>
        <w:ind w:firstLine="480" w:firstLineChars="200"/>
        <w:rPr>
          <w:bCs/>
        </w:rPr>
      </w:pPr>
      <w:r>
        <w:rPr>
          <w:bCs/>
        </w:rPr>
        <w:t>5</w:t>
      </w:r>
      <w:r>
        <w:rPr>
          <w:rFonts w:hint="eastAsia"/>
          <w:bCs/>
        </w:rPr>
        <w:t>、浓度调节阀检查</w:t>
      </w:r>
    </w:p>
    <w:p>
      <w:pPr>
        <w:ind w:firstLine="480" w:firstLineChars="200"/>
        <w:rPr>
          <w:bCs/>
        </w:rPr>
      </w:pPr>
      <w:r>
        <w:rPr>
          <w:bCs/>
        </w:rPr>
        <w:t>6</w:t>
      </w:r>
      <w:r>
        <w:rPr>
          <w:rFonts w:hint="eastAsia"/>
          <w:bCs/>
        </w:rPr>
        <w:t>、冷水/冷却水/结晶/环境/高发温度传感器校验</w:t>
      </w:r>
    </w:p>
    <w:p>
      <w:pPr>
        <w:ind w:firstLine="480" w:firstLineChars="200"/>
        <w:rPr>
          <w:bCs/>
        </w:rPr>
      </w:pPr>
      <w:r>
        <w:rPr>
          <w:bCs/>
        </w:rPr>
        <w:t>7</w:t>
      </w:r>
      <w:r>
        <w:rPr>
          <w:rFonts w:hint="eastAsia"/>
          <w:bCs/>
        </w:rPr>
        <w:t>、靶流动作试验</w:t>
      </w:r>
    </w:p>
    <w:p>
      <w:pPr>
        <w:ind w:firstLine="480" w:firstLineChars="200"/>
        <w:rPr>
          <w:bCs/>
        </w:rPr>
      </w:pPr>
      <w:r>
        <w:rPr>
          <w:bCs/>
        </w:rPr>
        <w:t>8</w:t>
      </w:r>
      <w:r>
        <w:rPr>
          <w:rFonts w:hint="eastAsia"/>
          <w:bCs/>
        </w:rPr>
        <w:t>、排水阀清理</w:t>
      </w:r>
    </w:p>
    <w:p>
      <w:pPr>
        <w:ind w:firstLine="480" w:firstLineChars="200"/>
        <w:rPr>
          <w:bCs/>
        </w:rPr>
      </w:pPr>
      <w:r>
        <w:rPr>
          <w:bCs/>
        </w:rPr>
        <w:t>9</w:t>
      </w:r>
      <w:r>
        <w:rPr>
          <w:rFonts w:hint="eastAsia"/>
          <w:bCs/>
        </w:rPr>
        <w:t>、制冷运转溶液浓度检查</w:t>
      </w:r>
    </w:p>
    <w:p>
      <w:pPr>
        <w:ind w:firstLine="480" w:firstLineChars="200"/>
        <w:rPr>
          <w:bCs/>
        </w:rPr>
      </w:pPr>
      <w:r>
        <w:rPr>
          <w:bCs/>
        </w:rPr>
        <w:t>10</w:t>
      </w:r>
      <w:r>
        <w:rPr>
          <w:rFonts w:hint="eastAsia"/>
          <w:bCs/>
        </w:rPr>
        <w:t>、高发/冷剂液位传感器校验</w:t>
      </w:r>
    </w:p>
    <w:p>
      <w:pPr>
        <w:ind w:firstLine="480" w:firstLineChars="200"/>
        <w:rPr>
          <w:bCs/>
        </w:rPr>
      </w:pPr>
      <w:r>
        <w:rPr>
          <w:bCs/>
        </w:rPr>
        <w:t>11</w:t>
      </w:r>
      <w:r>
        <w:rPr>
          <w:rFonts w:hint="eastAsia"/>
          <w:bCs/>
        </w:rPr>
        <w:t>、贮气量传感器校验</w:t>
      </w:r>
    </w:p>
    <w:p>
      <w:pPr>
        <w:ind w:firstLine="480" w:firstLineChars="200"/>
        <w:rPr>
          <w:bCs/>
        </w:rPr>
      </w:pPr>
      <w:r>
        <w:rPr>
          <w:bCs/>
        </w:rPr>
        <w:t>12</w:t>
      </w:r>
      <w:r>
        <w:rPr>
          <w:rFonts w:hint="eastAsia"/>
          <w:bCs/>
        </w:rPr>
        <w:t>、锈蚀分析及保养</w:t>
      </w:r>
    </w:p>
    <w:p>
      <w:pPr>
        <w:ind w:firstLine="480" w:firstLineChars="200"/>
        <w:rPr>
          <w:bCs/>
        </w:rPr>
      </w:pPr>
      <w:r>
        <w:rPr>
          <w:bCs/>
        </w:rPr>
        <w:t>13</w:t>
      </w:r>
      <w:r>
        <w:rPr>
          <w:rFonts w:hint="eastAsia"/>
          <w:bCs/>
        </w:rPr>
        <w:t>、控制柜器件除尘及检验</w:t>
      </w:r>
    </w:p>
    <w:p>
      <w:pPr>
        <w:ind w:firstLine="480" w:firstLineChars="200"/>
        <w:rPr>
          <w:bCs/>
        </w:rPr>
      </w:pPr>
      <w:r>
        <w:rPr>
          <w:bCs/>
        </w:rPr>
        <w:t>14</w:t>
      </w:r>
      <w:r>
        <w:rPr>
          <w:rFonts w:hint="eastAsia"/>
          <w:bCs/>
        </w:rPr>
        <w:t>、冷水、冷却水铜管结垢检查</w:t>
      </w:r>
    </w:p>
    <w:p>
      <w:pPr>
        <w:ind w:firstLine="480" w:firstLineChars="200"/>
        <w:rPr>
          <w:bCs/>
        </w:rPr>
      </w:pPr>
      <w:r>
        <w:rPr>
          <w:bCs/>
        </w:rPr>
        <w:t>15</w:t>
      </w:r>
      <w:r>
        <w:rPr>
          <w:rFonts w:hint="eastAsia"/>
          <w:bCs/>
        </w:rPr>
        <w:t xml:space="preserve">、溶液取样分析 </w:t>
      </w:r>
    </w:p>
    <w:p>
      <w:pPr>
        <w:ind w:firstLine="480" w:firstLineChars="200"/>
        <w:rPr>
          <w:bCs/>
        </w:rPr>
      </w:pPr>
      <w:r>
        <w:rPr>
          <w:bCs/>
        </w:rPr>
        <w:t>16</w:t>
      </w:r>
      <w:r>
        <w:rPr>
          <w:rFonts w:hint="eastAsia"/>
          <w:bCs/>
        </w:rPr>
        <w:t xml:space="preserve">、机组接地/电机对地绝缘电阻检查 </w:t>
      </w:r>
    </w:p>
    <w:p>
      <w:pPr>
        <w:ind w:firstLine="480" w:firstLineChars="200"/>
        <w:rPr>
          <w:bCs/>
        </w:rPr>
      </w:pPr>
      <w:r>
        <w:rPr>
          <w:bCs/>
        </w:rPr>
        <w:t>17</w:t>
      </w:r>
      <w:r>
        <w:rPr>
          <w:rFonts w:hint="eastAsia"/>
          <w:bCs/>
        </w:rPr>
        <w:t>、水盖橡胶板/高温区密封件更换</w:t>
      </w:r>
    </w:p>
    <w:p>
      <w:pPr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 xml:space="preserve">.5 </w:t>
      </w:r>
      <w:r>
        <w:rPr>
          <w:rFonts w:hint="eastAsia"/>
          <w:bCs/>
        </w:rPr>
        <w:t>磁悬浮冷水机组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维保工作内容包含但不限于：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1、压缩机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（1）检查吸、排气温度，吸、排气过热度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（2）检查轴承、压缩机运转声音正常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（3）检查压缩机加卸载情况正常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（4）检查油位正常</w:t>
      </w:r>
    </w:p>
    <w:p>
      <w:pPr>
        <w:ind w:firstLine="480" w:firstLineChars="200"/>
        <w:rPr>
          <w:rFonts w:hint="eastAsia"/>
          <w:bCs/>
        </w:rPr>
      </w:pPr>
      <w:r>
        <w:rPr>
          <w:rFonts w:hint="eastAsia"/>
          <w:bCs/>
        </w:rPr>
        <w:t>（5）检查启动电流、温升正常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2、冷媒系统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（1）检查冷凝、蒸发温度、压力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（2）从视镜检查冷凝器、蒸发器及相关管道液位正常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（3）检查冷媒含湿量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（4）清洗蒸发器冷凝器铜管</w:t>
      </w:r>
    </w:p>
    <w:p>
      <w:pPr>
        <w:ind w:firstLine="480" w:firstLineChars="200"/>
        <w:rPr>
          <w:bCs/>
        </w:rPr>
      </w:pPr>
      <w:r>
        <w:rPr>
          <w:rFonts w:hint="eastAsia" w:cs="宋体"/>
          <w:szCs w:val="21"/>
        </w:rPr>
        <w:t>（5）更换干燥过滤器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3、油系统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（1）从视镜检查油色、油位正常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（2）检查油泵同时检查油过滤器是否堵塞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（3）从视镜检查冷凝器、蒸发器及相关管道液位正常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（4）检查油温、传感器、加热器</w:t>
      </w:r>
    </w:p>
    <w:p>
      <w:pPr>
        <w:ind w:firstLine="480" w:firstLineChars="200"/>
        <w:rPr>
          <w:bCs/>
        </w:rPr>
      </w:pPr>
      <w:r>
        <w:rPr>
          <w:rFonts w:hint="eastAsia" w:cs="宋体"/>
          <w:szCs w:val="21"/>
        </w:rPr>
        <w:t>（5）检查油路有无泄漏，换油、换油过滤器</w:t>
      </w:r>
    </w:p>
    <w:p>
      <w:pPr>
        <w:ind w:firstLine="480" w:firstLineChars="200"/>
        <w:rPr>
          <w:rFonts w:hint="eastAsia"/>
          <w:bCs/>
        </w:rPr>
      </w:pPr>
      <w:r>
        <w:rPr>
          <w:rFonts w:hint="eastAsia"/>
          <w:bCs/>
        </w:rPr>
        <w:t>4、电气系统（启动柜）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（1）检查压缩机三相电压高低、稳定情况与相间平衡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（2）检查机组主接触器、触点表面情况，若有必要进行更换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（3）检查空气开关脱扣性能，及其它保好的护装置灵敏度与性能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（4）检查机组内各保险丝通断情况，检查保险丝完好程度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（5）测量压缩机对地绝缘电阻</w:t>
      </w:r>
    </w:p>
    <w:p>
      <w:pPr>
        <w:ind w:firstLine="480" w:firstLineChars="200"/>
        <w:rPr>
          <w:bCs/>
        </w:rPr>
      </w:pPr>
      <w:r>
        <w:rPr>
          <w:rFonts w:hint="eastAsia" w:cs="宋体"/>
          <w:szCs w:val="21"/>
        </w:rPr>
        <w:t>（6）检查并紧固各接线端子、整理线缆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5、电气系统（电控柜）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（1）检查机组微电脑显示屏是否正常显示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（2）检查机组进出水温、蒸发压力、冷凝压力、排气温度等各项模拟量显示值，必要时对故障元件进行更换或维修</w:t>
      </w:r>
    </w:p>
    <w:p>
      <w:pPr>
        <w:ind w:firstLine="48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（3）检查机组设定值，包括出水温度与各项保护设定值</w:t>
      </w:r>
    </w:p>
    <w:p>
      <w:pPr>
        <w:ind w:firstLine="480" w:firstLineChars="20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（4）检查并紧固各接线端子、整理线缆</w:t>
      </w:r>
    </w:p>
    <w:p>
      <w:pPr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 xml:space="preserve">.6 </w:t>
      </w:r>
      <w:r>
        <w:rPr>
          <w:rFonts w:hint="eastAsia"/>
          <w:bCs/>
        </w:rPr>
        <w:t>室内机组部分</w:t>
      </w:r>
    </w:p>
    <w:p>
      <w:pPr>
        <w:ind w:firstLine="240" w:firstLineChars="100"/>
        <w:rPr>
          <w:bCs/>
        </w:rPr>
      </w:pPr>
      <w:r>
        <w:rPr>
          <w:rFonts w:hint="eastAsia"/>
          <w:bCs/>
        </w:rPr>
        <w:t>（一）富士通多联机组室内机</w:t>
      </w:r>
    </w:p>
    <w:p>
      <w:pPr>
        <w:ind w:firstLine="360" w:firstLineChars="150"/>
        <w:rPr>
          <w:bCs/>
        </w:rPr>
      </w:pPr>
      <w:r>
        <w:rPr>
          <w:rFonts w:hint="eastAsia"/>
          <w:bCs/>
        </w:rPr>
        <w:t>每年保养做二次夏季在制冷前，冬季在制热前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1.拆洗面板清洁消毒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2.拆洗叶轮清洁消毒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3.拆洗接水盘清洁消毒、检测排水泵是否正常，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4.擦洗内机翅片并消毒，检查铜管、水管保温发现隐患及时排除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5.清洗疏通排水管道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6.测量空调内机运转参数，分析正常与否，发现问题及时排除，严重故障应向甲方反应并提出解决方案。</w:t>
      </w:r>
    </w:p>
    <w:p>
      <w:pPr>
        <w:ind w:firstLine="360" w:firstLineChars="150"/>
        <w:rPr>
          <w:bCs/>
        </w:rPr>
      </w:pPr>
      <w:r>
        <w:rPr>
          <w:rFonts w:hint="eastAsia"/>
          <w:bCs/>
        </w:rPr>
        <w:t>（二）风机盘管机组及吊式空调箱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1.每年对风机盘管及吊式空调箱进行一次水过滤器清洁，并排除盘管内的空气；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2.每周清洗一次空气过滤网及风管消毒，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3.每季度检查风机转动是否灵活，如果转动中有阻滞现象和异常的摩擦响声应更换风机，清洁盘管、积水盘上的污物。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（三）组合式空调机组：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1.机组正常运转前，清除机组内垃圾杂物；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2.检查初效及中效过滤器前后压差达到初阻力的 2 倍时应将滤袋更换；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3.每年对表冷器翅片上积聚的灰尘、污物进行清洗一次，将机组擦洗干净；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4.每半年对风机盘管进行一次水过滤器清洁，排除盘管内的空气；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5.机组的检修门必须关闭严密，若密封材料发生老化及由于磨损、腐蚀引起漏风时要及时更换；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6.机组所有排水口设置的水封要保持畅通，应经常检查以防堵塞；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7.检查控制柜线路及照明灯具，发现问题及时处理。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8.检查风机转动是否灵活，如果转动中有阻滞现象，则应加注润滑油，如有异常的摩擦响声应更换风机的轴承；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9.检查风机皮带松紧度，如有皮带过松，进行调整或更换皮带；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10.对于带动风机的电机，用 500V摇表检测线圈绝缘电阻，应不低于 0.5ＭΩ，否则应维修更换；2次/年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11.检查各接线头是否牢固；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12.清洁风机风叶、盘管、积水盘上的污物；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13.检查和拧紧所有的紧固件；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14.末端设备除锈刷漆，损坏保温棉修复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15.每周对管控的机房设施设备进行清洁1次；</w:t>
      </w:r>
    </w:p>
    <w:p>
      <w:pPr>
        <w:ind w:firstLine="424" w:firstLineChars="177"/>
        <w:rPr>
          <w:bCs/>
        </w:rPr>
      </w:pPr>
      <w:r>
        <w:rPr>
          <w:rFonts w:hint="eastAsia"/>
          <w:bCs/>
        </w:rPr>
        <w:t>16.完成后将所有设备复原，清理现场</w:t>
      </w:r>
    </w:p>
    <w:p>
      <w:pPr>
        <w:rPr>
          <w:rFonts w:hint="eastAsia"/>
          <w:bCs/>
        </w:rPr>
      </w:pPr>
      <w:r>
        <w:rPr>
          <w:rFonts w:hint="eastAsia"/>
          <w:bCs/>
        </w:rPr>
        <w:t>二、服务方式</w:t>
      </w:r>
    </w:p>
    <w:p>
      <w:pPr>
        <w:ind w:firstLine="360" w:firstLineChars="150"/>
        <w:rPr>
          <w:rFonts w:hint="eastAsia"/>
          <w:bCs/>
        </w:rPr>
      </w:pPr>
      <w:r>
        <w:rPr>
          <w:rFonts w:hint="eastAsia"/>
          <w:bCs/>
        </w:rPr>
        <w:t>按照保养工作内容要求，每周1次派技术人员对维保范围内的空调设备进行巡检及维修，提交相应的状态报告。</w:t>
      </w:r>
    </w:p>
    <w:p>
      <w:pPr>
        <w:rPr>
          <w:bCs/>
        </w:rPr>
      </w:pPr>
      <w:r>
        <w:rPr>
          <w:rFonts w:hint="eastAsia"/>
          <w:bCs/>
        </w:rPr>
        <w:t>三、维护保养保证措施</w:t>
      </w:r>
    </w:p>
    <w:p>
      <w:pPr>
        <w:ind w:firstLine="426" w:firstLineChars="177"/>
        <w:rPr>
          <w:b/>
          <w:bCs/>
          <w:highlight w:val="none"/>
        </w:rPr>
      </w:pPr>
      <w:r>
        <w:rPr>
          <w:rFonts w:hint="eastAsia"/>
          <w:b/>
          <w:highlight w:val="none"/>
        </w:rPr>
        <w:t>1. 维护单位对所保养的空调需安排专业维修人员驻场服务（东、西区各一人）；</w:t>
      </w:r>
    </w:p>
    <w:p>
      <w:pPr>
        <w:ind w:firstLine="424" w:firstLineChars="177"/>
      </w:pPr>
      <w:r>
        <w:rPr>
          <w:rFonts w:hint="eastAsia"/>
        </w:rPr>
        <w:t>2.有常用备品、备件仓库确保维修及时。</w:t>
      </w:r>
    </w:p>
    <w:p>
      <w:pPr>
        <w:ind w:firstLine="424" w:firstLineChars="177"/>
      </w:pPr>
      <w:r>
        <w:rPr>
          <w:rFonts w:hint="eastAsia"/>
        </w:rPr>
        <w:t>3.有严格的服务规章制度确保维修质量。</w:t>
      </w:r>
    </w:p>
    <w:p>
      <w:pPr>
        <w:ind w:firstLine="424" w:firstLineChars="177"/>
        <w:rPr>
          <w:rFonts w:hint="eastAsia"/>
        </w:rPr>
      </w:pPr>
      <w:r>
        <w:rPr>
          <w:rFonts w:hint="eastAsia"/>
        </w:rPr>
        <w:t>4.设有完备的书面服务纪录供用户查询监督。</w:t>
      </w:r>
    </w:p>
    <w:p>
      <w:pPr>
        <w:rPr>
          <w:bCs/>
        </w:rPr>
      </w:pPr>
      <w:r>
        <w:rPr>
          <w:rFonts w:hint="eastAsia"/>
          <w:bCs/>
        </w:rPr>
        <w:t>四、巡视及日常维护维保标准</w:t>
      </w:r>
    </w:p>
    <w:p>
      <w:r>
        <w:rPr>
          <w:rFonts w:hint="eastAsia"/>
        </w:rPr>
        <w:t>定期提供全面的阶段性巡检，维护保养，内容包括：</w:t>
      </w:r>
    </w:p>
    <w:p>
      <w:pPr>
        <w:ind w:firstLine="424" w:firstLineChars="177"/>
      </w:pPr>
      <w:r>
        <w:rPr>
          <w:rFonts w:hint="eastAsia"/>
        </w:rPr>
        <w:t>1.控制系统：检查显示单元是否正常，各设置参数是否正确，对报警内容进行分析消除隐患。</w:t>
      </w:r>
    </w:p>
    <w:p>
      <w:pPr>
        <w:ind w:firstLine="424" w:firstLineChars="177"/>
      </w:pPr>
      <w:r>
        <w:rPr>
          <w:rFonts w:hint="eastAsia"/>
        </w:rPr>
        <w:t>2.检查空气过滤器，如需更换则更换空气过滤器。</w:t>
      </w:r>
    </w:p>
    <w:p>
      <w:pPr>
        <w:ind w:firstLine="424" w:firstLineChars="177"/>
      </w:pPr>
      <w:r>
        <w:rPr>
          <w:rFonts w:hint="eastAsia"/>
        </w:rPr>
        <w:t>3.检查室外冷凝器是否清洁，如需清洁需用专用的清洗工具清洗室外冷凝器。（春、秋季各清洗一次）</w:t>
      </w:r>
    </w:p>
    <w:p>
      <w:pPr>
        <w:ind w:firstLine="424" w:firstLineChars="177"/>
      </w:pPr>
      <w:r>
        <w:rPr>
          <w:rFonts w:hint="eastAsia"/>
        </w:rPr>
        <w:t>4.风扇：检查风扇转动，有无异常噪音，运行电路是否正常。</w:t>
      </w:r>
    </w:p>
    <w:p>
      <w:pPr>
        <w:ind w:firstLine="424" w:firstLineChars="177"/>
      </w:pPr>
      <w:r>
        <w:rPr>
          <w:rFonts w:hint="eastAsia"/>
        </w:rPr>
        <w:t>5.检查室外冷凝器的电源开关，工作是否，绝缘是否可靠，电器是否禁固。</w:t>
      </w:r>
    </w:p>
    <w:p>
      <w:pPr>
        <w:ind w:firstLine="424" w:firstLineChars="177"/>
      </w:pPr>
      <w:r>
        <w:rPr>
          <w:rFonts w:hint="eastAsia"/>
        </w:rPr>
        <w:t>6.检查压力继电器，对室外风机的控制是否与设置一致，根据与当时的工作环境调整。</w:t>
      </w:r>
    </w:p>
    <w:p>
      <w:pPr>
        <w:ind w:firstLine="424" w:firstLineChars="177"/>
      </w:pPr>
      <w:r>
        <w:rPr>
          <w:rFonts w:hint="eastAsia"/>
        </w:rPr>
        <w:t>7.检查蒸发器是否清洁，如有污垢用药剂清洗，保证。足够的热交换量。</w:t>
      </w:r>
    </w:p>
    <w:p>
      <w:pPr>
        <w:ind w:firstLine="424" w:firstLineChars="177"/>
      </w:pPr>
      <w:r>
        <w:rPr>
          <w:rFonts w:hint="eastAsia"/>
        </w:rPr>
        <w:t>8.检查室内风机马达运转是否，有无异常噪音，并且轴承是否发热。</w:t>
      </w:r>
    </w:p>
    <w:p>
      <w:pPr>
        <w:ind w:firstLine="424" w:firstLineChars="177"/>
      </w:pPr>
      <w:r>
        <w:rPr>
          <w:rFonts w:hint="eastAsia"/>
        </w:rPr>
        <w:t>9.检查主电源及各支路的各项电压、电流。</w:t>
      </w:r>
    </w:p>
    <w:p>
      <w:pPr>
        <w:ind w:firstLine="424" w:firstLineChars="177"/>
      </w:pPr>
      <w:r>
        <w:rPr>
          <w:rFonts w:hint="eastAsia"/>
        </w:rPr>
        <w:t>10.检查所有的接触器，接触是否可靠、检测吸合的瞬间电流，对各接点进行紧固，确保安全。</w:t>
      </w:r>
    </w:p>
    <w:p>
      <w:pPr>
        <w:ind w:firstLine="424" w:firstLineChars="177"/>
      </w:pPr>
      <w:r>
        <w:rPr>
          <w:rFonts w:hint="eastAsia"/>
        </w:rPr>
        <w:t>11.对各种系统的保护进行检测，确保控制的灵敏，保证设备的安全运转。</w:t>
      </w:r>
    </w:p>
    <w:p>
      <w:pPr>
        <w:ind w:firstLine="424" w:firstLineChars="177"/>
      </w:pPr>
      <w:r>
        <w:rPr>
          <w:rFonts w:hint="eastAsia"/>
        </w:rPr>
        <w:t>12.制冷系统</w:t>
      </w:r>
    </w:p>
    <w:p>
      <w:pPr>
        <w:ind w:firstLine="424" w:firstLineChars="177"/>
      </w:pPr>
      <w:r>
        <w:rPr>
          <w:rFonts w:hint="eastAsia"/>
        </w:rPr>
        <w:t>（1）检查制冷系统运行压力是否正常，并且根据当时的室外环境对压力进行调节。</w:t>
      </w:r>
    </w:p>
    <w:p>
      <w:pPr>
        <w:ind w:firstLine="424" w:firstLineChars="177"/>
      </w:pPr>
      <w:r>
        <w:rPr>
          <w:rFonts w:hint="eastAsia"/>
        </w:rPr>
        <w:t>（2）检查压缩机的三相绕组是否平衡，绕组是否平衡，绕组的绝缘是否可靠。</w:t>
      </w:r>
    </w:p>
    <w:p>
      <w:pPr>
        <w:ind w:firstLine="424" w:firstLineChars="177"/>
      </w:pPr>
      <w:r>
        <w:rPr>
          <w:rFonts w:hint="eastAsia"/>
        </w:rPr>
        <w:t>（3）检查压缩机工作时的声音是否正常，以判断系统的润滑程度。</w:t>
      </w:r>
    </w:p>
    <w:p>
      <w:pPr>
        <w:ind w:firstLine="424" w:firstLineChars="177"/>
        <w:rPr>
          <w:rFonts w:hint="eastAsia"/>
        </w:rPr>
      </w:pPr>
      <w:r>
        <w:rPr>
          <w:rFonts w:hint="eastAsia"/>
        </w:rPr>
        <w:t>（4）检查制冷系统保温情况是否完好，如有破损进行处理。以确保空调系统的绝热可靠。</w:t>
      </w:r>
    </w:p>
    <w:p>
      <w:pPr>
        <w:ind w:firstLine="424" w:firstLineChars="177"/>
      </w:pPr>
      <w:r>
        <w:rPr>
          <w:rFonts w:hint="eastAsia"/>
        </w:rPr>
        <w:t>13.特殊维护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维护单位必须对存在的问题提出解决方案，对使用上的问题提出合理性建议，以保证甲方设备及时恢复正常运行。</w:t>
      </w:r>
    </w:p>
    <w:p>
      <w:r>
        <w:rPr>
          <w:rFonts w:hint="eastAsia"/>
          <w:bCs/>
        </w:rPr>
        <w:t>五、其他要求</w:t>
      </w:r>
    </w:p>
    <w:p>
      <w:pPr>
        <w:ind w:firstLine="424" w:firstLineChars="177"/>
      </w:pPr>
      <w:r>
        <w:rPr>
          <w:rFonts w:hint="eastAsia"/>
        </w:rPr>
        <w:t>1.维保单位应提供合格空调维护保养专业技师，确保空调系统正常运转。维保单位自行配备工作所需的工具及设备，保养时设置现场安全警示标志，维保人员穿着整齐佩戴工号卡。保证维保工作人员定员定岗，均是拥有专业资质证书，从事相关工作三年以上的相关技术人员。</w:t>
      </w:r>
    </w:p>
    <w:p>
      <w:pPr>
        <w:ind w:firstLine="424" w:firstLineChars="177"/>
      </w:pPr>
      <w:r>
        <w:rPr>
          <w:rFonts w:hint="eastAsia"/>
        </w:rPr>
        <w:t>2.维护单位对所保养的空调提供7*24小时服务，提供两个以上的急修联系电话，接到急修报障电话后，扬州市区1个小时内赶到现场，尽力恢复空调正常运行。</w:t>
      </w:r>
    </w:p>
    <w:p>
      <w:pPr>
        <w:ind w:firstLine="424" w:firstLineChars="177"/>
      </w:pPr>
      <w:r>
        <w:rPr>
          <w:rFonts w:hint="eastAsia"/>
        </w:rPr>
        <w:t>3、维护单位必须设立空调配件更换台账，所更换的配件必须为正品和原装，不得以次充好、以旧代新。</w:t>
      </w:r>
    </w:p>
    <w:p>
      <w:pPr>
        <w:ind w:firstLine="424" w:firstLineChars="177"/>
      </w:pPr>
      <w:r>
        <w:rPr>
          <w:rFonts w:hint="eastAsia"/>
        </w:rPr>
        <w:t>4.维护单位应按照要求进行例行保养并提供书面保养记录，未按期完成保养工作，甲方有权予以罚款。</w:t>
      </w:r>
    </w:p>
    <w:p>
      <w:pPr>
        <w:ind w:firstLine="424" w:firstLineChars="177"/>
      </w:pPr>
      <w:r>
        <w:rPr>
          <w:rFonts w:hint="eastAsia"/>
        </w:rPr>
        <w:t>5.每次维护后要填写维护登记表，并由维护单位、现场使用人或管理部门签字确认，否则视为未按期完成维护工作。</w:t>
      </w:r>
    </w:p>
    <w:p>
      <w:r>
        <w:rPr>
          <w:rFonts w:hint="eastAsia"/>
        </w:rPr>
        <w:t>六、</w:t>
      </w:r>
      <w:r>
        <w:rPr>
          <w:rFonts w:hint="eastAsia"/>
          <w:b/>
        </w:rPr>
        <w:t>中央空调、VRV空调维保设备清单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东区中央空调、VRV空调维保设备清单</w:t>
      </w:r>
    </w:p>
    <w:tbl>
      <w:tblPr>
        <w:tblStyle w:val="3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53"/>
        <w:gridCol w:w="2362"/>
        <w:gridCol w:w="1045"/>
        <w:gridCol w:w="1243"/>
        <w:gridCol w:w="763"/>
        <w:gridCol w:w="850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位置</w:t>
            </w:r>
          </w:p>
        </w:tc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品牌</w:t>
            </w:r>
          </w:p>
        </w:tc>
        <w:tc>
          <w:tcPr>
            <w:tcW w:w="2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型号</w:t>
            </w:r>
          </w:p>
        </w:tc>
        <w:tc>
          <w:tcPr>
            <w:tcW w:w="10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制冷量（KW）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使用科室</w:t>
            </w:r>
          </w:p>
        </w:tc>
        <w:tc>
          <w:tcPr>
            <w:tcW w:w="76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单价（元）</w:t>
            </w:r>
          </w:p>
        </w:tc>
        <w:tc>
          <w:tcPr>
            <w:tcW w:w="7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1号楼顶西侧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富士通（FUJITSU）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DLR-335W/BP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K-3-1、耳鼻喉科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DLR-450W/BP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K-3-1、儿科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DLR-335W/BP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K-4-1、皮肤科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K-5-1、中医科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1号楼顶西侧（中）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富士通（FUJITSU）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DLR-450W/BP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K-5-2、针灸科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DLR-450W/BP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K-1-1、急诊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DLR-335W/BP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K-1-2、抢救室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DLR-400W/BP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DLR-335W/BP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K-1-2、眼科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DLR-400W/BP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DLR-335W/BP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K-3-2、胃肠镜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DLR-450W/BP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DLR-400W/BP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K-2-2、日间治疗室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DLR-450W/BP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1号楼顶东侧（中）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富士通（FUJITSU）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DLR-335W/BP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K-4-3、外科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DLR-400W/BP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K-3-3、产科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DLR-335W/BP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DLR-224W/BP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22.4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K-5-4、观察病房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DLR-450W/BP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K-2-3、内科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DLR-400W/BP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K-5-3、北面病房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1号楼顶东侧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富士通（FUJITSU）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K-4-4、四层医办、护办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K-3-4、妇科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DLR-400W/BP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DLR-224W/BP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22.4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K-5-5、五层医办、护办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K-2-4、药房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DLR-450W/BP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DLR-400W/BP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K-1-3、检验科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DLR-335W/BP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K-4-5门诊手术室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DLR-335W/BP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K-1-4、急诊药房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DLR-280W/BP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K-1-4、收费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5号楼3楼西侧平台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美的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MDV-450W/DSN1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830i(A)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食堂2楼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MDV-400W/DSN1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830i(A)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食堂1楼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5号楼5楼南侧平台东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美的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MDV-280W/DSN1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840i(A)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5号楼5楼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MDV-560W/DSN1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910i(A)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5号楼4楼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5号楼5楼南侧平台西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美的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MDV-530W/DSN1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910i(A)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5号楼3楼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6号楼2楼南侧平台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东芝TOSHIBA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MMY-MAP1404HT8-C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6号楼一层DR室14P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MMY-MAP1204HT8-C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6号楼一层CT室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MMY-MAP1004HT8-C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6号楼二层10P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MMY-MAP1404HT8-C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6号楼一层大厅26P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MMY-MAP1202HT8-C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MMY-MAP1202HT8-C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MMY-MAP1202HT8-C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MMY-MAP1204HT8-C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6号楼二层24P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MMY-MAP1204HT8-C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6号楼6楼西侧平台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东芝TOSHIBA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MMY-MAP1604HT8-C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6号楼3楼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MMY-MAP1404HT8-C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MMY-MAP1204HT8-C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MMY-MAP1204HT8-C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6号楼4楼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MMY-MAP1204HT8-C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MMY-MAP1204HT8-C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MMY-MAP1604HT8-C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6号楼5楼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MMY-MAP1604HT8-C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MMY-MAP0501HT8-C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MMY-MAP0801HT8-C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22.4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6号楼6楼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MMY-MAP0801HT8-C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22.4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MMY-MAP0801HT8-C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22.4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大金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RNBQ203ABY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6号楼6楼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7号楼顶东侧</w:t>
            </w:r>
          </w:p>
          <w:p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平台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东芝TOSHIBA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MMY-MAP1201HT8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新生儿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东芝TOSHIBA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MMY-MAP1201HT8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8号楼顶南侧</w:t>
            </w:r>
          </w:p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平台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东芝TOSHIBA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MMY-MAP1604HT8-C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8号楼1楼2楼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9号楼3楼东侧外平台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美的（独立式直流变速中央空调）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MDV-530W/DSN1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910i(A)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9号楼1楼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MDV-335W/DSN1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830i(A)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9号楼2楼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MDV-450W/DSN1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830i(A)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9号楼3楼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MDV-335W/DSN1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830i(A)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33.5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9号楼4楼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1号楼顶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克莱门特风冷热泵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CSRAT1502-D-SL-Y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1号楼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7号楼顶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欧科风冷热泵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EKAS085AR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297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7号楼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3号楼机房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特灵螺杆机组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RTWC200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675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3号楼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3号楼机房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克莱门特螺杆机组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CSRH2001-Y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709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3号楼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3号楼顶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克莱门特风冷热泵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ERACS1801C-N-SL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430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3#楼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4号楼机房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克莱门特磁悬浮机组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ECS-W0801L-E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71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4号楼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tabs>
          <w:tab w:val="left" w:pos="210"/>
          <w:tab w:val="left" w:pos="525"/>
          <w:tab w:val="left" w:pos="735"/>
          <w:tab w:val="left" w:pos="1470"/>
        </w:tabs>
        <w:spacing w:line="440" w:lineRule="exact"/>
        <w:ind w:right="-749" w:rightChars="-312"/>
        <w:jc w:val="left"/>
        <w:rPr>
          <w:rFonts w:hint="eastAsia" w:cs="宋体"/>
          <w:color w:val="000000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西区中央空调维保设备清单</w:t>
      </w:r>
    </w:p>
    <w:tbl>
      <w:tblPr>
        <w:tblStyle w:val="3"/>
        <w:tblW w:w="9150" w:type="dxa"/>
        <w:tblInd w:w="-3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30"/>
        <w:gridCol w:w="2370"/>
        <w:gridCol w:w="1050"/>
        <w:gridCol w:w="1230"/>
        <w:gridCol w:w="765"/>
        <w:gridCol w:w="870"/>
        <w:gridCol w:w="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tabs>
                <w:tab w:val="left" w:pos="210"/>
                <w:tab w:val="left" w:pos="525"/>
                <w:tab w:val="left" w:pos="735"/>
                <w:tab w:val="left" w:pos="1470"/>
              </w:tabs>
              <w:spacing w:line="440" w:lineRule="exact"/>
              <w:ind w:right="-749" w:rightChars="-312"/>
              <w:jc w:val="left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1"/>
                <w:szCs w:val="21"/>
              </w:rPr>
              <w:t>位置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tabs>
                <w:tab w:val="left" w:pos="210"/>
                <w:tab w:val="left" w:pos="525"/>
                <w:tab w:val="left" w:pos="735"/>
                <w:tab w:val="left" w:pos="1470"/>
              </w:tabs>
              <w:spacing w:line="440" w:lineRule="exact"/>
              <w:ind w:right="-749" w:rightChars="-312"/>
              <w:jc w:val="left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1"/>
                <w:szCs w:val="21"/>
              </w:rPr>
              <w:t>品牌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tabs>
                <w:tab w:val="left" w:pos="210"/>
                <w:tab w:val="left" w:pos="525"/>
                <w:tab w:val="left" w:pos="735"/>
                <w:tab w:val="left" w:pos="1470"/>
              </w:tabs>
              <w:spacing w:line="440" w:lineRule="exact"/>
              <w:ind w:right="-749" w:rightChars="-312"/>
              <w:jc w:val="left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1"/>
                <w:szCs w:val="21"/>
              </w:rPr>
              <w:t>型号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tabs>
                <w:tab w:val="left" w:pos="210"/>
                <w:tab w:val="left" w:pos="525"/>
                <w:tab w:val="left" w:pos="735"/>
                <w:tab w:val="left" w:pos="1470"/>
              </w:tabs>
              <w:spacing w:line="440" w:lineRule="exact"/>
              <w:ind w:right="-749" w:rightChars="-312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制冷量</w:t>
            </w:r>
          </w:p>
          <w:p>
            <w:pPr>
              <w:tabs>
                <w:tab w:val="left" w:pos="210"/>
                <w:tab w:val="left" w:pos="525"/>
                <w:tab w:val="left" w:pos="735"/>
                <w:tab w:val="left" w:pos="1470"/>
              </w:tabs>
              <w:spacing w:line="440" w:lineRule="exact"/>
              <w:ind w:right="-749" w:rightChars="-312"/>
              <w:jc w:val="left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1"/>
                <w:szCs w:val="21"/>
              </w:rPr>
              <w:t>（KW）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tabs>
                <w:tab w:val="left" w:pos="210"/>
                <w:tab w:val="left" w:pos="525"/>
                <w:tab w:val="left" w:pos="735"/>
                <w:tab w:val="left" w:pos="1470"/>
              </w:tabs>
              <w:spacing w:line="440" w:lineRule="exact"/>
              <w:ind w:right="-749" w:rightChars="-312"/>
              <w:jc w:val="left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1"/>
                <w:szCs w:val="21"/>
              </w:rPr>
              <w:t>使用科室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tabs>
                <w:tab w:val="left" w:pos="210"/>
                <w:tab w:val="left" w:pos="525"/>
                <w:tab w:val="left" w:pos="735"/>
                <w:tab w:val="left" w:pos="1470"/>
              </w:tabs>
              <w:spacing w:line="440" w:lineRule="exact"/>
              <w:ind w:right="-749" w:rightChars="-312"/>
              <w:jc w:val="left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tabs>
                <w:tab w:val="left" w:pos="210"/>
                <w:tab w:val="left" w:pos="525"/>
                <w:tab w:val="left" w:pos="735"/>
                <w:tab w:val="left" w:pos="1470"/>
              </w:tabs>
              <w:spacing w:line="440" w:lineRule="exact"/>
              <w:ind w:right="-749" w:rightChars="-312"/>
              <w:jc w:val="left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1"/>
                <w:szCs w:val="21"/>
              </w:rPr>
              <w:t>单价（元）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tabs>
                <w:tab w:val="left" w:pos="210"/>
                <w:tab w:val="left" w:pos="525"/>
                <w:tab w:val="left" w:pos="735"/>
                <w:tab w:val="left" w:pos="1470"/>
              </w:tabs>
              <w:spacing w:line="440" w:lineRule="exact"/>
              <w:ind w:right="-749" w:rightChars="-312"/>
              <w:jc w:val="left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1"/>
                <w:szCs w:val="21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中央空调机房</w:t>
            </w:r>
          </w:p>
        </w:tc>
        <w:tc>
          <w:tcPr>
            <w:tcW w:w="123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开利螺杆机</w:t>
            </w: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0HXC400A</w:t>
            </w: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392</w:t>
            </w:r>
          </w:p>
        </w:tc>
        <w:tc>
          <w:tcPr>
            <w:tcW w:w="123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净化区域</w:t>
            </w:r>
          </w:p>
        </w:tc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7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中央空调机房</w:t>
            </w:r>
          </w:p>
        </w:tc>
        <w:tc>
          <w:tcPr>
            <w:tcW w:w="123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开利离心机</w:t>
            </w: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9XR7070555MDH</w:t>
            </w: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700</w:t>
            </w:r>
          </w:p>
        </w:tc>
        <w:tc>
          <w:tcPr>
            <w:tcW w:w="123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西区</w:t>
            </w:r>
          </w:p>
        </w:tc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7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中央空调机房</w:t>
            </w:r>
          </w:p>
        </w:tc>
        <w:tc>
          <w:tcPr>
            <w:tcW w:w="123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荏原溴化锂</w:t>
            </w: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GW0606 UZC093</w:t>
            </w: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405</w:t>
            </w:r>
          </w:p>
        </w:tc>
        <w:tc>
          <w:tcPr>
            <w:tcW w:w="123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西区</w:t>
            </w:r>
          </w:p>
        </w:tc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7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裙楼楼顶</w:t>
            </w:r>
          </w:p>
        </w:tc>
        <w:tc>
          <w:tcPr>
            <w:tcW w:w="123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克莱门特风冷热泵</w:t>
            </w: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RACS2101C-N-SL</w:t>
            </w: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89</w:t>
            </w:r>
          </w:p>
        </w:tc>
        <w:tc>
          <w:tcPr>
            <w:tcW w:w="123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净化区域</w:t>
            </w:r>
          </w:p>
        </w:tc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7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top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tabs>
          <w:tab w:val="left" w:pos="210"/>
          <w:tab w:val="left" w:pos="525"/>
          <w:tab w:val="left" w:pos="735"/>
          <w:tab w:val="left" w:pos="1470"/>
        </w:tabs>
        <w:spacing w:line="440" w:lineRule="exact"/>
        <w:ind w:right="-749" w:rightChars="-312"/>
        <w:jc w:val="left"/>
        <w:rPr>
          <w:rFonts w:hint="eastAsia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AyMWIwNGM3MTY4YzI1ODQ1YzE1MTBmYmRlNDgifQ=="/>
  </w:docVars>
  <w:rsids>
    <w:rsidRoot w:val="495318B3"/>
    <w:rsid w:val="2D4936B5"/>
    <w:rsid w:val="495318B3"/>
    <w:rsid w:val="54686973"/>
    <w:rsid w:val="626A30C4"/>
    <w:rsid w:val="63D52754"/>
    <w:rsid w:val="654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jc w:val="both"/>
    </w:pPr>
    <w:rPr>
      <w:rFonts w:ascii="宋体" w:hAnsi="宋体" w:eastAsia="宋体" w:cs="Arial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5457</Words>
  <Characters>6990</Characters>
  <Lines>0</Lines>
  <Paragraphs>0</Paragraphs>
  <TotalTime>1</TotalTime>
  <ScaleCrop>false</ScaleCrop>
  <LinksUpToDate>false</LinksUpToDate>
  <CharactersWithSpaces>7006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2023-04-19T02:52:00Z</dcterms:created>
  <dc:creator>胡永田</dc:creator>
  <cp:lastModifiedBy>胡永田</cp:lastModifiedBy>
  <dcterms:modified xsi:type="dcterms:W3CDTF">2023-04-19T02:55:11Z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CDDFCF30FC2944FDB6A94273728704A4_11</vt:lpwstr>
  </property>
</Properties>
</file>