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CAC7C" w14:textId="77777777" w:rsidR="005D4611" w:rsidRDefault="005D4611">
      <w:pPr>
        <w:adjustRightInd w:val="0"/>
        <w:snapToGrid w:val="0"/>
        <w:spacing w:line="560" w:lineRule="exact"/>
        <w:jc w:val="center"/>
        <w:rPr>
          <w:rFonts w:ascii="宋体" w:hAnsi="宋体" w:cs="仿宋"/>
          <w:spacing w:val="28"/>
          <w:sz w:val="44"/>
          <w:szCs w:val="44"/>
        </w:rPr>
      </w:pPr>
    </w:p>
    <w:p w14:paraId="3AF1E6EA" w14:textId="77777777" w:rsidR="00A21E95" w:rsidRDefault="003F528E" w:rsidP="00172DF4">
      <w:pPr>
        <w:jc w:val="center"/>
        <w:rPr>
          <w:rFonts w:ascii="宋体" w:hAnsi="宋体" w:cs="宋体"/>
          <w:b/>
          <w:bCs/>
          <w:sz w:val="48"/>
          <w:szCs w:val="48"/>
        </w:rPr>
      </w:pPr>
      <w:r w:rsidRPr="003F528E">
        <w:rPr>
          <w:rFonts w:ascii="宋体" w:hAnsi="宋体" w:cs="宋体" w:hint="eastAsia"/>
          <w:b/>
          <w:bCs/>
          <w:sz w:val="48"/>
          <w:szCs w:val="48"/>
        </w:rPr>
        <w:t>扬州大学附属医院医技预约服务平台采购项目</w:t>
      </w:r>
      <w:r w:rsidR="0040419A">
        <w:rPr>
          <w:rFonts w:ascii="宋体" w:hAnsi="宋体" w:cs="宋体" w:hint="eastAsia"/>
          <w:b/>
          <w:bCs/>
          <w:sz w:val="48"/>
          <w:szCs w:val="48"/>
        </w:rPr>
        <w:t>院内公开谈判</w:t>
      </w:r>
      <w:r w:rsidR="00A21E95">
        <w:rPr>
          <w:rFonts w:ascii="宋体" w:hAnsi="宋体" w:cs="宋体" w:hint="eastAsia"/>
          <w:b/>
          <w:bCs/>
          <w:sz w:val="48"/>
          <w:szCs w:val="48"/>
        </w:rPr>
        <w:t>文件</w:t>
      </w:r>
    </w:p>
    <w:p w14:paraId="6D347EFD" w14:textId="77777777" w:rsidR="005D4611" w:rsidRDefault="005D4611">
      <w:pPr>
        <w:adjustRightInd w:val="0"/>
        <w:snapToGrid w:val="0"/>
        <w:spacing w:line="560" w:lineRule="exact"/>
        <w:jc w:val="center"/>
        <w:rPr>
          <w:rFonts w:ascii="宋体" w:hAnsi="宋体" w:cs="仿宋"/>
          <w:spacing w:val="28"/>
          <w:sz w:val="44"/>
          <w:szCs w:val="44"/>
        </w:rPr>
      </w:pPr>
    </w:p>
    <w:p w14:paraId="11F8A3E7" w14:textId="77777777" w:rsidR="005D4611" w:rsidRDefault="00600B17">
      <w:pPr>
        <w:adjustRightInd w:val="0"/>
        <w:snapToGrid w:val="0"/>
        <w:spacing w:line="360" w:lineRule="auto"/>
        <w:jc w:val="center"/>
        <w:rPr>
          <w:rFonts w:eastAsia="黑体"/>
          <w:b/>
          <w:snapToGrid w:val="0"/>
          <w:sz w:val="72"/>
        </w:rPr>
      </w:pPr>
      <w:r>
        <w:rPr>
          <w:noProof/>
        </w:rPr>
        <w:drawing>
          <wp:inline distT="0" distB="0" distL="114300" distR="114300" wp14:anchorId="2C4DC4E1" wp14:editId="3E86AA74">
            <wp:extent cx="5480685" cy="4157345"/>
            <wp:effectExtent l="0" t="0" r="5715" b="14605"/>
            <wp:docPr id="1"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808345747129441"/>
                    <pic:cNvPicPr>
                      <a:picLocks noChangeAspect="1"/>
                    </pic:cNvPicPr>
                  </pic:nvPicPr>
                  <pic:blipFill>
                    <a:blip r:embed="rId10" cstate="print"/>
                    <a:stretch>
                      <a:fillRect/>
                    </a:stretch>
                  </pic:blipFill>
                  <pic:spPr>
                    <a:xfrm>
                      <a:off x="0" y="0"/>
                      <a:ext cx="5480685" cy="4157345"/>
                    </a:xfrm>
                    <a:prstGeom prst="rect">
                      <a:avLst/>
                    </a:prstGeom>
                    <a:noFill/>
                    <a:ln>
                      <a:noFill/>
                    </a:ln>
                  </pic:spPr>
                </pic:pic>
              </a:graphicData>
            </a:graphic>
          </wp:inline>
        </w:drawing>
      </w:r>
    </w:p>
    <w:p w14:paraId="0AB48F4A" w14:textId="77777777" w:rsidR="00A21E95" w:rsidRDefault="00A21E95" w:rsidP="00A21E95">
      <w:pPr>
        <w:spacing w:line="360" w:lineRule="auto"/>
        <w:ind w:firstLineChars="265" w:firstLine="848"/>
        <w:jc w:val="center"/>
        <w:rPr>
          <w:rFonts w:ascii="宋体" w:hAnsi="宋体" w:cs="宋体"/>
          <w:sz w:val="32"/>
          <w:szCs w:val="32"/>
        </w:rPr>
      </w:pPr>
    </w:p>
    <w:p w14:paraId="4BE9D077" w14:textId="77777777" w:rsidR="00A21E95" w:rsidRDefault="00A21E95" w:rsidP="00A21E95">
      <w:pPr>
        <w:spacing w:line="360" w:lineRule="auto"/>
        <w:ind w:firstLineChars="265" w:firstLine="848"/>
        <w:jc w:val="center"/>
        <w:rPr>
          <w:rFonts w:ascii="宋体" w:hAnsi="宋体" w:cs="宋体"/>
          <w:b/>
          <w:sz w:val="32"/>
          <w:szCs w:val="32"/>
        </w:rPr>
      </w:pPr>
      <w:r>
        <w:rPr>
          <w:rFonts w:ascii="宋体" w:hAnsi="宋体" w:cs="宋体" w:hint="eastAsia"/>
          <w:sz w:val="32"/>
          <w:szCs w:val="32"/>
        </w:rPr>
        <w:t>采   购  人：</w:t>
      </w:r>
      <w:r>
        <w:rPr>
          <w:rFonts w:ascii="宋体" w:hAnsi="宋体" w:cs="宋体" w:hint="eastAsia"/>
          <w:b/>
          <w:sz w:val="32"/>
          <w:szCs w:val="32"/>
        </w:rPr>
        <w:t>扬州大学附属医院</w:t>
      </w:r>
    </w:p>
    <w:p w14:paraId="63EF431D" w14:textId="77777777" w:rsidR="00A21E95" w:rsidRDefault="00A21E95" w:rsidP="00A21E95">
      <w:pPr>
        <w:spacing w:line="360" w:lineRule="auto"/>
        <w:ind w:firstLineChars="265" w:firstLine="848"/>
        <w:jc w:val="center"/>
        <w:rPr>
          <w:rFonts w:ascii="宋体" w:hAnsi="宋体" w:cs="宋体"/>
          <w:sz w:val="32"/>
          <w:szCs w:val="32"/>
        </w:rPr>
      </w:pPr>
    </w:p>
    <w:p w14:paraId="6CEEA03A" w14:textId="63DA2D37" w:rsidR="00A21E95" w:rsidRDefault="00A21E95" w:rsidP="00A21E95">
      <w:pPr>
        <w:spacing w:line="360" w:lineRule="auto"/>
        <w:ind w:firstLineChars="265" w:firstLine="848"/>
        <w:jc w:val="center"/>
        <w:rPr>
          <w:rFonts w:ascii="宋体" w:hAnsi="宋体" w:cs="宋体"/>
          <w:sz w:val="32"/>
          <w:szCs w:val="32"/>
        </w:rPr>
      </w:pPr>
      <w:r>
        <w:rPr>
          <w:rFonts w:ascii="宋体" w:hAnsi="宋体" w:cs="宋体" w:hint="eastAsia"/>
          <w:sz w:val="32"/>
          <w:szCs w:val="32"/>
        </w:rPr>
        <w:t>发 放 日 期：</w:t>
      </w:r>
      <w:bookmarkStart w:id="0" w:name="EB59c3faf64f2a4bd092a206fb1d0c3c03"/>
      <w:r>
        <w:rPr>
          <w:rFonts w:ascii="宋体" w:hAnsi="宋体" w:cs="宋体" w:hint="eastAsia"/>
          <w:b/>
          <w:sz w:val="32"/>
          <w:szCs w:val="32"/>
        </w:rPr>
        <w:t>202</w:t>
      </w:r>
      <w:r w:rsidR="0040419A">
        <w:rPr>
          <w:rFonts w:ascii="宋体" w:hAnsi="宋体" w:cs="宋体" w:hint="eastAsia"/>
          <w:b/>
          <w:sz w:val="32"/>
          <w:szCs w:val="32"/>
        </w:rPr>
        <w:t>4</w:t>
      </w:r>
      <w:r>
        <w:rPr>
          <w:rFonts w:ascii="宋体" w:hAnsi="宋体" w:cs="宋体" w:hint="eastAsia"/>
          <w:b/>
          <w:sz w:val="32"/>
          <w:szCs w:val="32"/>
        </w:rPr>
        <w:t>年</w:t>
      </w:r>
      <w:r w:rsidR="007051DA">
        <w:rPr>
          <w:rFonts w:ascii="宋体" w:hAnsi="宋体" w:cs="宋体" w:hint="eastAsia"/>
          <w:b/>
          <w:sz w:val="32"/>
          <w:szCs w:val="32"/>
        </w:rPr>
        <w:t>7</w:t>
      </w:r>
      <w:r>
        <w:rPr>
          <w:rFonts w:ascii="宋体" w:hAnsi="宋体" w:cs="宋体" w:hint="eastAsia"/>
          <w:b/>
          <w:sz w:val="32"/>
          <w:szCs w:val="32"/>
        </w:rPr>
        <w:t>月</w:t>
      </w:r>
      <w:bookmarkEnd w:id="0"/>
    </w:p>
    <w:p w14:paraId="1985B21B" w14:textId="77777777" w:rsidR="005D4611" w:rsidRDefault="005D4611">
      <w:pPr>
        <w:jc w:val="center"/>
        <w:rPr>
          <w:rFonts w:ascii="宋体" w:hAnsi="宋体"/>
          <w:b/>
          <w:bCs/>
          <w:sz w:val="48"/>
          <w:szCs w:val="48"/>
        </w:rPr>
      </w:pPr>
    </w:p>
    <w:p w14:paraId="390E71FA" w14:textId="77777777" w:rsidR="005D4611" w:rsidRDefault="00600B17">
      <w:pPr>
        <w:spacing w:line="360" w:lineRule="auto"/>
        <w:ind w:firstLineChars="1400" w:firstLine="4200"/>
        <w:rPr>
          <w:rFonts w:ascii="宋体" w:hAnsi="宋体"/>
          <w:b/>
          <w:bCs/>
          <w:sz w:val="36"/>
          <w:szCs w:val="36"/>
        </w:rPr>
      </w:pPr>
      <w:r>
        <w:rPr>
          <w:rFonts w:ascii="宋体" w:hAnsi="宋体" w:hint="eastAsia"/>
          <w:sz w:val="30"/>
          <w:szCs w:val="30"/>
        </w:rPr>
        <w:br w:type="page"/>
      </w:r>
      <w:r>
        <w:rPr>
          <w:rFonts w:ascii="宋体" w:hAnsi="宋体" w:hint="eastAsia"/>
          <w:b/>
          <w:bCs/>
          <w:sz w:val="36"/>
          <w:szCs w:val="36"/>
        </w:rPr>
        <w:lastRenderedPageBreak/>
        <w:t>目  录</w:t>
      </w:r>
    </w:p>
    <w:p w14:paraId="7A375830" w14:textId="77777777" w:rsidR="005D4611" w:rsidRDefault="005D4611">
      <w:pPr>
        <w:pStyle w:val="10"/>
        <w:ind w:firstLineChars="300" w:firstLine="630"/>
      </w:pPr>
    </w:p>
    <w:p w14:paraId="383F1782" w14:textId="77777777" w:rsidR="005D4611" w:rsidRDefault="00600B17">
      <w:pPr>
        <w:pStyle w:val="10"/>
        <w:ind w:firstLineChars="100" w:firstLine="240"/>
        <w:contextualSpacing/>
        <w:jc w:val="left"/>
        <w:rPr>
          <w:rFonts w:asciiTheme="minorEastAsia" w:eastAsiaTheme="minorEastAsia" w:hAnsiTheme="minorEastAsia"/>
          <w:sz w:val="24"/>
        </w:rPr>
      </w:pPr>
      <w:r>
        <w:rPr>
          <w:rFonts w:asciiTheme="minorEastAsia" w:eastAsiaTheme="minorEastAsia" w:hAnsiTheme="minorEastAsia"/>
          <w:sz w:val="24"/>
        </w:rPr>
        <w:t>一、</w:t>
      </w:r>
      <w:r w:rsidR="0040419A">
        <w:rPr>
          <w:rFonts w:asciiTheme="minorEastAsia" w:eastAsiaTheme="minorEastAsia" w:hAnsiTheme="minorEastAsia" w:hint="eastAsia"/>
          <w:sz w:val="24"/>
        </w:rPr>
        <w:t>谈判</w:t>
      </w:r>
      <w:r>
        <w:rPr>
          <w:rFonts w:asciiTheme="minorEastAsia" w:eastAsiaTheme="minorEastAsia" w:hAnsiTheme="minorEastAsia" w:hint="eastAsia"/>
          <w:sz w:val="24"/>
        </w:rPr>
        <w:t>邀请</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sidR="00E20BF2">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_Toc39744251 \h </w:instrText>
      </w:r>
      <w:r w:rsidR="00E20BF2">
        <w:rPr>
          <w:rFonts w:asciiTheme="minorEastAsia" w:eastAsiaTheme="minorEastAsia" w:hAnsiTheme="minorEastAsia"/>
          <w:sz w:val="24"/>
        </w:rPr>
      </w:r>
      <w:r w:rsidR="00E20BF2">
        <w:rPr>
          <w:rFonts w:asciiTheme="minorEastAsia" w:eastAsiaTheme="minorEastAsia" w:hAnsiTheme="minorEastAsia"/>
          <w:sz w:val="24"/>
        </w:rPr>
        <w:fldChar w:fldCharType="separate"/>
      </w:r>
      <w:r w:rsidR="000E54E5">
        <w:rPr>
          <w:rFonts w:asciiTheme="minorEastAsia" w:eastAsiaTheme="minorEastAsia" w:hAnsiTheme="minorEastAsia"/>
          <w:noProof/>
          <w:sz w:val="24"/>
        </w:rPr>
        <w:t>2</w:t>
      </w:r>
      <w:r w:rsidR="00E20BF2">
        <w:rPr>
          <w:rFonts w:asciiTheme="minorEastAsia" w:eastAsiaTheme="minorEastAsia" w:hAnsiTheme="minorEastAsia"/>
          <w:sz w:val="24"/>
        </w:rPr>
        <w:fldChar w:fldCharType="end"/>
      </w:r>
    </w:p>
    <w:p w14:paraId="6775A99F" w14:textId="77777777" w:rsidR="005D4611" w:rsidRDefault="00600B17">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二、项目需求</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sidR="00E714C8">
        <w:rPr>
          <w:rFonts w:asciiTheme="minorEastAsia" w:eastAsiaTheme="minorEastAsia" w:hAnsiTheme="minorEastAsia" w:hint="eastAsia"/>
          <w:sz w:val="24"/>
        </w:rPr>
        <w:t>3</w:t>
      </w:r>
    </w:p>
    <w:p w14:paraId="27F918F9" w14:textId="77777777" w:rsidR="005D4611" w:rsidRDefault="00600B17">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投标人须知……</w:t>
      </w:r>
      <w:proofErr w:type="gramStart"/>
      <w:r>
        <w:rPr>
          <w:rFonts w:asciiTheme="minorEastAsia" w:eastAsiaTheme="minorEastAsia" w:hAnsiTheme="minorEastAsia"/>
          <w:sz w:val="24"/>
        </w:rPr>
        <w:t>………………………………………………………………</w:t>
      </w:r>
      <w:proofErr w:type="gramEnd"/>
      <w:r w:rsidR="00E714C8">
        <w:rPr>
          <w:rFonts w:asciiTheme="minorEastAsia" w:eastAsiaTheme="minorEastAsia" w:hAnsiTheme="minorEastAsia" w:hint="eastAsia"/>
          <w:sz w:val="24"/>
        </w:rPr>
        <w:t>4</w:t>
      </w:r>
    </w:p>
    <w:p w14:paraId="1A3FC4A1" w14:textId="77777777" w:rsidR="005D4611" w:rsidRDefault="00600B17">
      <w:pPr>
        <w:spacing w:line="360" w:lineRule="auto"/>
        <w:ind w:firstLineChars="100" w:firstLine="240"/>
        <w:contextualSpacing/>
        <w:jc w:val="left"/>
        <w:rPr>
          <w:rFonts w:ascii="宋体" w:hAnsi="宋体"/>
          <w:bCs/>
          <w:sz w:val="24"/>
        </w:rPr>
      </w:pPr>
      <w:r>
        <w:rPr>
          <w:rFonts w:ascii="宋体" w:hAnsi="宋体" w:hint="eastAsia"/>
          <w:bCs/>
          <w:sz w:val="24"/>
        </w:rPr>
        <w:t>四、投标文件格式及附件要求</w:t>
      </w:r>
      <w:r>
        <w:rPr>
          <w:rFonts w:ascii="宋体" w:hAnsi="宋体"/>
          <w:bCs/>
          <w:sz w:val="24"/>
        </w:rPr>
        <w:t>……………………………………………………</w:t>
      </w:r>
      <w:r w:rsidR="00FE790B">
        <w:rPr>
          <w:rFonts w:ascii="宋体" w:hAnsi="宋体" w:hint="eastAsia"/>
          <w:bCs/>
          <w:sz w:val="24"/>
        </w:rPr>
        <w:t>7</w:t>
      </w:r>
    </w:p>
    <w:p w14:paraId="1B67027F" w14:textId="77777777" w:rsidR="005D4611" w:rsidRDefault="00600B17" w:rsidP="00B72B6A">
      <w:pPr>
        <w:spacing w:line="360" w:lineRule="auto"/>
        <w:ind w:firstLineChars="100" w:firstLine="240"/>
        <w:contextualSpacing/>
        <w:jc w:val="left"/>
        <w:rPr>
          <w:rFonts w:ascii="宋体" w:hAnsi="宋体"/>
          <w:bCs/>
          <w:sz w:val="24"/>
        </w:rPr>
      </w:pPr>
      <w:r>
        <w:rPr>
          <w:rFonts w:ascii="宋体" w:hAnsi="宋体" w:hint="eastAsia"/>
          <w:bCs/>
          <w:sz w:val="24"/>
        </w:rPr>
        <w:t>五、</w:t>
      </w:r>
      <w:r w:rsidR="00B72B6A" w:rsidRPr="00B72B6A">
        <w:rPr>
          <w:rFonts w:ascii="宋体" w:hAnsi="宋体" w:hint="eastAsia"/>
          <w:bCs/>
          <w:sz w:val="24"/>
        </w:rPr>
        <w:t>供应商廉洁自律承诺书</w:t>
      </w:r>
      <w:r w:rsidR="00B72B6A">
        <w:rPr>
          <w:rFonts w:ascii="宋体" w:hAnsi="宋体"/>
          <w:bCs/>
          <w:sz w:val="24"/>
        </w:rPr>
        <w:t>…………………………………</w:t>
      </w:r>
      <w:r>
        <w:rPr>
          <w:rFonts w:ascii="宋体" w:hAnsi="宋体"/>
          <w:bCs/>
          <w:sz w:val="24"/>
        </w:rPr>
        <w:t>……………………</w:t>
      </w:r>
      <w:r w:rsidR="00FE790B">
        <w:rPr>
          <w:rFonts w:ascii="宋体" w:hAnsi="宋体" w:hint="eastAsia"/>
          <w:bCs/>
          <w:sz w:val="24"/>
        </w:rPr>
        <w:t>12</w:t>
      </w:r>
    </w:p>
    <w:p w14:paraId="59D789D8" w14:textId="77777777" w:rsidR="005D4611" w:rsidRDefault="005D4611">
      <w:pPr>
        <w:spacing w:line="360" w:lineRule="auto"/>
        <w:contextualSpacing/>
        <w:jc w:val="center"/>
        <w:rPr>
          <w:rFonts w:ascii="宋体" w:hAnsi="宋体"/>
          <w:bCs/>
          <w:sz w:val="24"/>
        </w:rPr>
      </w:pPr>
    </w:p>
    <w:p w14:paraId="3CCFF6CA" w14:textId="77777777" w:rsidR="005D4611" w:rsidRDefault="005D4611">
      <w:pPr>
        <w:rPr>
          <w:rFonts w:ascii="宋体" w:hAnsi="宋体"/>
          <w:sz w:val="30"/>
          <w:szCs w:val="30"/>
        </w:rPr>
      </w:pPr>
    </w:p>
    <w:p w14:paraId="113B7CA0" w14:textId="77777777" w:rsidR="005D4611" w:rsidRDefault="005D4611">
      <w:pPr>
        <w:spacing w:line="360" w:lineRule="auto"/>
        <w:jc w:val="center"/>
      </w:pPr>
      <w:bookmarkStart w:id="1" w:name="_Toc39744251"/>
    </w:p>
    <w:p w14:paraId="3228C66A" w14:textId="77777777" w:rsidR="005D4611" w:rsidRDefault="005D4611">
      <w:pPr>
        <w:spacing w:line="360" w:lineRule="auto"/>
        <w:jc w:val="center"/>
      </w:pPr>
    </w:p>
    <w:p w14:paraId="6150A480" w14:textId="77777777" w:rsidR="005D4611" w:rsidRDefault="005D4611">
      <w:pPr>
        <w:spacing w:line="360" w:lineRule="auto"/>
        <w:jc w:val="center"/>
      </w:pPr>
    </w:p>
    <w:p w14:paraId="6DC3B417" w14:textId="77777777" w:rsidR="005D4611" w:rsidRDefault="005D4611">
      <w:pPr>
        <w:spacing w:line="360" w:lineRule="auto"/>
        <w:jc w:val="center"/>
      </w:pPr>
    </w:p>
    <w:p w14:paraId="07E0BE49" w14:textId="77777777" w:rsidR="005D4611" w:rsidRDefault="005D4611">
      <w:pPr>
        <w:spacing w:line="360" w:lineRule="auto"/>
        <w:jc w:val="center"/>
      </w:pPr>
    </w:p>
    <w:p w14:paraId="53F0A799" w14:textId="77777777" w:rsidR="005D4611" w:rsidRDefault="005D4611">
      <w:pPr>
        <w:spacing w:line="360" w:lineRule="auto"/>
        <w:jc w:val="center"/>
      </w:pPr>
    </w:p>
    <w:p w14:paraId="525A7172" w14:textId="77777777" w:rsidR="005D4611" w:rsidRDefault="005D4611">
      <w:pPr>
        <w:spacing w:line="360" w:lineRule="auto"/>
        <w:jc w:val="center"/>
      </w:pPr>
    </w:p>
    <w:p w14:paraId="72BF0C96" w14:textId="77777777" w:rsidR="005D4611" w:rsidRDefault="005D4611">
      <w:pPr>
        <w:spacing w:line="360" w:lineRule="auto"/>
        <w:jc w:val="center"/>
      </w:pPr>
    </w:p>
    <w:p w14:paraId="2652BF18" w14:textId="77777777" w:rsidR="005D4611" w:rsidRDefault="005D4611">
      <w:pPr>
        <w:spacing w:line="360" w:lineRule="auto"/>
        <w:jc w:val="center"/>
      </w:pPr>
    </w:p>
    <w:p w14:paraId="4F79C513" w14:textId="77777777" w:rsidR="005D4611" w:rsidRDefault="005D4611">
      <w:pPr>
        <w:spacing w:line="360" w:lineRule="auto"/>
        <w:jc w:val="center"/>
      </w:pPr>
    </w:p>
    <w:p w14:paraId="0D8A3D13" w14:textId="77777777" w:rsidR="005D4611" w:rsidRDefault="005D4611">
      <w:pPr>
        <w:spacing w:line="360" w:lineRule="auto"/>
        <w:jc w:val="center"/>
      </w:pPr>
    </w:p>
    <w:p w14:paraId="0B55CD35" w14:textId="77777777" w:rsidR="005D4611" w:rsidRDefault="005D4611">
      <w:pPr>
        <w:spacing w:line="360" w:lineRule="auto"/>
        <w:jc w:val="center"/>
      </w:pPr>
    </w:p>
    <w:p w14:paraId="75AE32C8" w14:textId="77777777" w:rsidR="005D4611" w:rsidRDefault="005D4611">
      <w:pPr>
        <w:spacing w:line="360" w:lineRule="auto"/>
        <w:jc w:val="center"/>
      </w:pPr>
    </w:p>
    <w:p w14:paraId="36DF1C44" w14:textId="77777777" w:rsidR="005D4611" w:rsidRDefault="005D4611">
      <w:pPr>
        <w:spacing w:line="360" w:lineRule="auto"/>
        <w:jc w:val="center"/>
      </w:pPr>
    </w:p>
    <w:p w14:paraId="284C2F0D" w14:textId="77777777" w:rsidR="005D4611" w:rsidRDefault="005D4611">
      <w:pPr>
        <w:spacing w:line="360" w:lineRule="auto"/>
        <w:jc w:val="center"/>
      </w:pPr>
    </w:p>
    <w:p w14:paraId="0DB5D11B" w14:textId="77777777" w:rsidR="005D4611" w:rsidRDefault="005D4611">
      <w:pPr>
        <w:spacing w:line="360" w:lineRule="auto"/>
        <w:jc w:val="center"/>
      </w:pPr>
    </w:p>
    <w:p w14:paraId="1323A1F3" w14:textId="77777777" w:rsidR="005D4611" w:rsidRDefault="005D4611">
      <w:pPr>
        <w:spacing w:line="360" w:lineRule="auto"/>
        <w:jc w:val="center"/>
      </w:pPr>
    </w:p>
    <w:p w14:paraId="5908900A" w14:textId="77777777" w:rsidR="005D4611" w:rsidRDefault="005D4611">
      <w:pPr>
        <w:spacing w:line="360" w:lineRule="auto"/>
        <w:jc w:val="center"/>
      </w:pPr>
    </w:p>
    <w:p w14:paraId="388AA248" w14:textId="77777777" w:rsidR="005D4611" w:rsidRDefault="005D4611">
      <w:pPr>
        <w:spacing w:line="360" w:lineRule="auto"/>
        <w:jc w:val="center"/>
        <w:rPr>
          <w:rFonts w:ascii="宋体" w:hAnsi="宋体" w:cs="宋体"/>
          <w:b/>
          <w:sz w:val="28"/>
          <w:szCs w:val="20"/>
        </w:rPr>
      </w:pPr>
    </w:p>
    <w:p w14:paraId="3980650B" w14:textId="77777777" w:rsidR="005D4611" w:rsidRDefault="00600B17">
      <w:pPr>
        <w:jc w:val="center"/>
        <w:rPr>
          <w:b/>
          <w:sz w:val="32"/>
          <w:szCs w:val="32"/>
        </w:rPr>
      </w:pPr>
      <w:r>
        <w:rPr>
          <w:rFonts w:hint="eastAsia"/>
          <w:b/>
          <w:sz w:val="32"/>
          <w:szCs w:val="32"/>
        </w:rPr>
        <w:lastRenderedPageBreak/>
        <w:t>一、</w:t>
      </w:r>
      <w:bookmarkEnd w:id="1"/>
      <w:r w:rsidR="0040419A">
        <w:rPr>
          <w:rFonts w:hint="eastAsia"/>
          <w:b/>
          <w:sz w:val="32"/>
          <w:szCs w:val="32"/>
        </w:rPr>
        <w:t>谈判</w:t>
      </w:r>
      <w:r>
        <w:rPr>
          <w:rFonts w:hint="eastAsia"/>
          <w:b/>
          <w:sz w:val="32"/>
          <w:szCs w:val="32"/>
        </w:rPr>
        <w:t>邀请</w:t>
      </w:r>
    </w:p>
    <w:tbl>
      <w:tblPr>
        <w:tblW w:w="4871"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537"/>
        <w:gridCol w:w="1009"/>
        <w:gridCol w:w="708"/>
        <w:gridCol w:w="276"/>
        <w:gridCol w:w="3439"/>
      </w:tblGrid>
      <w:tr w:rsidR="005D4611" w14:paraId="5B07960F" w14:textId="77777777"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14:paraId="0DB13C61" w14:textId="77777777" w:rsidR="005D4611" w:rsidRDefault="00600B17">
            <w:pPr>
              <w:jc w:val="center"/>
              <w:rPr>
                <w:rFonts w:ascii="宋体" w:hAnsi="宋体"/>
                <w:szCs w:val="21"/>
              </w:rPr>
            </w:pPr>
            <w:r>
              <w:rPr>
                <w:rFonts w:ascii="宋体" w:hAnsi="宋体" w:hint="eastAsia"/>
                <w:szCs w:val="21"/>
              </w:rPr>
              <w:t>项目名称</w:t>
            </w:r>
          </w:p>
        </w:tc>
        <w:tc>
          <w:tcPr>
            <w:tcW w:w="4106" w:type="pct"/>
            <w:gridSpan w:val="5"/>
            <w:tcBorders>
              <w:top w:val="single" w:sz="4" w:space="0" w:color="auto"/>
              <w:left w:val="single" w:sz="4" w:space="0" w:color="auto"/>
              <w:bottom w:val="single" w:sz="4" w:space="0" w:color="auto"/>
              <w:right w:val="single" w:sz="4" w:space="0" w:color="auto"/>
            </w:tcBorders>
            <w:vAlign w:val="center"/>
          </w:tcPr>
          <w:p w14:paraId="6365FF7F" w14:textId="77777777" w:rsidR="005D4611" w:rsidRDefault="003F528E" w:rsidP="00AD0842">
            <w:pPr>
              <w:jc w:val="center"/>
              <w:rPr>
                <w:rFonts w:ascii="宋体" w:hAnsi="宋体"/>
                <w:szCs w:val="21"/>
              </w:rPr>
            </w:pPr>
            <w:r w:rsidRPr="003F528E">
              <w:rPr>
                <w:rFonts w:ascii="宋体" w:hAnsi="宋体" w:hint="eastAsia"/>
                <w:szCs w:val="21"/>
              </w:rPr>
              <w:t>扬州大学附属医院医技预约服务平台采购项目</w:t>
            </w:r>
            <w:r w:rsidR="0040419A">
              <w:rPr>
                <w:rFonts w:ascii="宋体" w:hAnsi="宋体" w:hint="eastAsia"/>
                <w:szCs w:val="21"/>
              </w:rPr>
              <w:t>院内公开谈判</w:t>
            </w:r>
          </w:p>
        </w:tc>
      </w:tr>
      <w:tr w:rsidR="005D4611" w14:paraId="3F3B92B7" w14:textId="77777777"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14:paraId="4D149F01" w14:textId="77777777" w:rsidR="005D4611" w:rsidRDefault="00A21E95">
            <w:pPr>
              <w:jc w:val="center"/>
              <w:rPr>
                <w:rFonts w:ascii="宋体" w:hAnsi="宋体"/>
                <w:szCs w:val="21"/>
              </w:rPr>
            </w:pPr>
            <w:r>
              <w:rPr>
                <w:rFonts w:ascii="宋体" w:hAnsi="宋体" w:hint="eastAsia"/>
                <w:szCs w:val="21"/>
              </w:rPr>
              <w:t>服务</w:t>
            </w:r>
            <w:r w:rsidR="00600B17">
              <w:rPr>
                <w:rFonts w:ascii="宋体" w:hAnsi="宋体" w:hint="eastAsia"/>
                <w:szCs w:val="21"/>
              </w:rPr>
              <w:t>地点</w:t>
            </w:r>
          </w:p>
        </w:tc>
        <w:tc>
          <w:tcPr>
            <w:tcW w:w="4106" w:type="pct"/>
            <w:gridSpan w:val="5"/>
            <w:tcBorders>
              <w:top w:val="single" w:sz="4" w:space="0" w:color="auto"/>
              <w:left w:val="single" w:sz="4" w:space="0" w:color="auto"/>
              <w:bottom w:val="single" w:sz="4" w:space="0" w:color="auto"/>
              <w:right w:val="single" w:sz="4" w:space="0" w:color="auto"/>
            </w:tcBorders>
            <w:vAlign w:val="center"/>
          </w:tcPr>
          <w:p w14:paraId="2B24D63C" w14:textId="77777777" w:rsidR="005D4611" w:rsidRDefault="00600B17" w:rsidP="00E714C8">
            <w:pPr>
              <w:rPr>
                <w:rFonts w:ascii="宋体" w:hAnsi="宋体"/>
                <w:b/>
                <w:szCs w:val="21"/>
              </w:rPr>
            </w:pPr>
            <w:r>
              <w:rPr>
                <w:rFonts w:ascii="宋体" w:hAnsi="宋体" w:hint="eastAsia"/>
                <w:b/>
                <w:szCs w:val="21"/>
              </w:rPr>
              <w:t>扬州大学附属医院</w:t>
            </w:r>
          </w:p>
        </w:tc>
      </w:tr>
      <w:tr w:rsidR="005D4611" w14:paraId="162EB336" w14:textId="77777777" w:rsidTr="00A21E95">
        <w:trPr>
          <w:cantSplit/>
          <w:trHeight w:val="485"/>
        </w:trPr>
        <w:tc>
          <w:tcPr>
            <w:tcW w:w="894" w:type="pct"/>
            <w:tcBorders>
              <w:top w:val="single" w:sz="4" w:space="0" w:color="auto"/>
              <w:left w:val="single" w:sz="4" w:space="0" w:color="auto"/>
              <w:bottom w:val="single" w:sz="4" w:space="0" w:color="auto"/>
              <w:right w:val="single" w:sz="4" w:space="0" w:color="auto"/>
            </w:tcBorders>
            <w:vAlign w:val="center"/>
          </w:tcPr>
          <w:p w14:paraId="6B7844EE" w14:textId="77777777" w:rsidR="005D4611" w:rsidRDefault="00600B17">
            <w:pPr>
              <w:jc w:val="center"/>
              <w:rPr>
                <w:rFonts w:ascii="宋体" w:hAnsi="宋体"/>
                <w:szCs w:val="21"/>
              </w:rPr>
            </w:pPr>
            <w:r>
              <w:rPr>
                <w:rFonts w:ascii="宋体" w:hAnsi="宋体" w:hint="eastAsia"/>
                <w:szCs w:val="21"/>
              </w:rPr>
              <w:t>承包方式</w:t>
            </w:r>
          </w:p>
        </w:tc>
        <w:tc>
          <w:tcPr>
            <w:tcW w:w="1307" w:type="pct"/>
            <w:tcBorders>
              <w:top w:val="single" w:sz="4" w:space="0" w:color="auto"/>
              <w:left w:val="single" w:sz="4" w:space="0" w:color="auto"/>
              <w:bottom w:val="single" w:sz="4" w:space="0" w:color="auto"/>
              <w:right w:val="single" w:sz="4" w:space="0" w:color="auto"/>
            </w:tcBorders>
            <w:vAlign w:val="center"/>
          </w:tcPr>
          <w:p w14:paraId="7FF93F1D" w14:textId="77777777" w:rsidR="005D4611" w:rsidRDefault="00F55D9A">
            <w:pPr>
              <w:spacing w:line="320" w:lineRule="exact"/>
              <w:rPr>
                <w:rFonts w:ascii="宋体" w:hAnsi="宋体"/>
                <w:szCs w:val="21"/>
              </w:rPr>
            </w:pPr>
            <w:r>
              <w:rPr>
                <w:rFonts w:ascii="宋体" w:hAnsi="宋体" w:hint="eastAsia"/>
                <w:szCs w:val="21"/>
              </w:rPr>
              <w:t>/</w:t>
            </w:r>
          </w:p>
        </w:tc>
        <w:tc>
          <w:tcPr>
            <w:tcW w:w="885" w:type="pct"/>
            <w:gridSpan w:val="2"/>
            <w:tcBorders>
              <w:top w:val="single" w:sz="4" w:space="0" w:color="auto"/>
              <w:left w:val="single" w:sz="4" w:space="0" w:color="auto"/>
              <w:bottom w:val="single" w:sz="4" w:space="0" w:color="auto"/>
              <w:right w:val="single" w:sz="4" w:space="0" w:color="auto"/>
            </w:tcBorders>
            <w:vAlign w:val="center"/>
          </w:tcPr>
          <w:p w14:paraId="17F74807" w14:textId="77777777" w:rsidR="005D4611" w:rsidRDefault="00600B17">
            <w:pPr>
              <w:jc w:val="center"/>
              <w:rPr>
                <w:rFonts w:ascii="宋体" w:hAnsi="宋体"/>
                <w:szCs w:val="21"/>
              </w:rPr>
            </w:pPr>
            <w:r>
              <w:rPr>
                <w:rFonts w:ascii="宋体" w:hAnsi="宋体" w:hint="eastAsia"/>
                <w:szCs w:val="21"/>
              </w:rPr>
              <w:t>质量标准</w:t>
            </w:r>
          </w:p>
        </w:tc>
        <w:tc>
          <w:tcPr>
            <w:tcW w:w="1914" w:type="pct"/>
            <w:gridSpan w:val="2"/>
            <w:tcBorders>
              <w:top w:val="single" w:sz="4" w:space="0" w:color="auto"/>
              <w:left w:val="single" w:sz="4" w:space="0" w:color="auto"/>
              <w:bottom w:val="single" w:sz="4" w:space="0" w:color="auto"/>
              <w:right w:val="single" w:sz="4" w:space="0" w:color="auto"/>
            </w:tcBorders>
            <w:vAlign w:val="center"/>
          </w:tcPr>
          <w:p w14:paraId="0492FE34" w14:textId="77777777" w:rsidR="005D4611" w:rsidRDefault="00600B17">
            <w:pPr>
              <w:jc w:val="center"/>
              <w:rPr>
                <w:rFonts w:ascii="宋体" w:hAnsi="宋体"/>
                <w:szCs w:val="21"/>
              </w:rPr>
            </w:pPr>
            <w:r>
              <w:rPr>
                <w:rFonts w:ascii="宋体" w:hAnsi="宋体" w:hint="eastAsia"/>
                <w:szCs w:val="21"/>
              </w:rPr>
              <w:t>合 格</w:t>
            </w:r>
          </w:p>
        </w:tc>
      </w:tr>
      <w:tr w:rsidR="005D4611" w14:paraId="5149CE53" w14:textId="77777777" w:rsidTr="00A21E95">
        <w:trPr>
          <w:cantSplit/>
          <w:trHeight w:val="825"/>
        </w:trPr>
        <w:tc>
          <w:tcPr>
            <w:tcW w:w="894" w:type="pct"/>
            <w:tcBorders>
              <w:top w:val="single" w:sz="4" w:space="0" w:color="auto"/>
              <w:left w:val="single" w:sz="4" w:space="0" w:color="auto"/>
              <w:bottom w:val="single" w:sz="4" w:space="0" w:color="auto"/>
              <w:right w:val="single" w:sz="4" w:space="0" w:color="auto"/>
            </w:tcBorders>
            <w:vAlign w:val="center"/>
          </w:tcPr>
          <w:p w14:paraId="189DD970" w14:textId="366D5627" w:rsidR="005D4611" w:rsidRPr="0040419A" w:rsidRDefault="00EF4A06">
            <w:pPr>
              <w:jc w:val="center"/>
              <w:rPr>
                <w:rFonts w:ascii="宋体" w:hAnsi="宋体"/>
                <w:color w:val="FF0000"/>
                <w:szCs w:val="21"/>
              </w:rPr>
            </w:pPr>
            <w:r>
              <w:rPr>
                <w:rFonts w:ascii="宋体" w:hAnsi="宋体" w:hint="eastAsia"/>
                <w:color w:val="FF0000"/>
                <w:szCs w:val="21"/>
              </w:rPr>
              <w:t>谈判</w:t>
            </w:r>
            <w:r w:rsidR="00600B17" w:rsidRPr="0040419A">
              <w:rPr>
                <w:rFonts w:ascii="宋体" w:hAnsi="宋体" w:hint="eastAsia"/>
                <w:color w:val="FF0000"/>
                <w:szCs w:val="21"/>
              </w:rPr>
              <w:t>预算价</w:t>
            </w:r>
          </w:p>
        </w:tc>
        <w:tc>
          <w:tcPr>
            <w:tcW w:w="1307" w:type="pct"/>
            <w:tcBorders>
              <w:top w:val="single" w:sz="4" w:space="0" w:color="auto"/>
              <w:left w:val="single" w:sz="4" w:space="0" w:color="auto"/>
              <w:bottom w:val="single" w:sz="4" w:space="0" w:color="auto"/>
              <w:right w:val="single" w:sz="4" w:space="0" w:color="auto"/>
            </w:tcBorders>
            <w:vAlign w:val="center"/>
          </w:tcPr>
          <w:p w14:paraId="7AAB67B7" w14:textId="3C9B3882" w:rsidR="005D4611" w:rsidRPr="0040419A" w:rsidRDefault="00C00330" w:rsidP="00C00D11">
            <w:pPr>
              <w:spacing w:line="320" w:lineRule="exact"/>
              <w:rPr>
                <w:rFonts w:ascii="宋体" w:hAnsi="宋体"/>
                <w:color w:val="FF0000"/>
                <w:szCs w:val="21"/>
              </w:rPr>
            </w:pPr>
            <w:r>
              <w:rPr>
                <w:rFonts w:ascii="宋体" w:hAnsi="宋体" w:hint="eastAsia"/>
                <w:color w:val="FF0000"/>
                <w:szCs w:val="21"/>
              </w:rPr>
              <w:t>8</w:t>
            </w:r>
            <w:r w:rsidR="00355E4B">
              <w:rPr>
                <w:rFonts w:ascii="宋体" w:hAnsi="宋体" w:hint="eastAsia"/>
                <w:color w:val="FF0000"/>
                <w:szCs w:val="21"/>
              </w:rPr>
              <w:t>5</w:t>
            </w:r>
            <w:r w:rsidR="00465790">
              <w:rPr>
                <w:rFonts w:ascii="宋体" w:hAnsi="宋体" w:hint="eastAsia"/>
                <w:color w:val="FF0000"/>
                <w:szCs w:val="21"/>
              </w:rPr>
              <w:t>万</w:t>
            </w:r>
          </w:p>
        </w:tc>
        <w:tc>
          <w:tcPr>
            <w:tcW w:w="885" w:type="pct"/>
            <w:gridSpan w:val="2"/>
            <w:tcBorders>
              <w:top w:val="single" w:sz="4" w:space="0" w:color="auto"/>
              <w:left w:val="single" w:sz="4" w:space="0" w:color="auto"/>
              <w:right w:val="single" w:sz="4" w:space="0" w:color="auto"/>
            </w:tcBorders>
            <w:vAlign w:val="center"/>
          </w:tcPr>
          <w:p w14:paraId="1CB6C301" w14:textId="77777777" w:rsidR="005D4611" w:rsidRDefault="00600B17">
            <w:pPr>
              <w:jc w:val="center"/>
              <w:rPr>
                <w:rFonts w:ascii="宋体" w:hAnsi="宋体"/>
                <w:szCs w:val="21"/>
              </w:rPr>
            </w:pPr>
            <w:r>
              <w:rPr>
                <w:rFonts w:ascii="宋体" w:hAnsi="宋体" w:hint="eastAsia"/>
                <w:szCs w:val="21"/>
              </w:rPr>
              <w:t>标书工本费</w:t>
            </w:r>
          </w:p>
        </w:tc>
        <w:tc>
          <w:tcPr>
            <w:tcW w:w="1914" w:type="pct"/>
            <w:gridSpan w:val="2"/>
            <w:tcBorders>
              <w:top w:val="single" w:sz="4" w:space="0" w:color="auto"/>
              <w:left w:val="single" w:sz="4" w:space="0" w:color="auto"/>
              <w:bottom w:val="single" w:sz="4" w:space="0" w:color="auto"/>
              <w:right w:val="single" w:sz="4" w:space="0" w:color="auto"/>
            </w:tcBorders>
            <w:vAlign w:val="center"/>
          </w:tcPr>
          <w:p w14:paraId="2A63CA04" w14:textId="77777777" w:rsidR="005D4611" w:rsidRDefault="00600B17">
            <w:pPr>
              <w:jc w:val="center"/>
              <w:rPr>
                <w:rFonts w:ascii="宋体" w:hAnsi="宋体"/>
                <w:szCs w:val="21"/>
              </w:rPr>
            </w:pPr>
            <w:r>
              <w:rPr>
                <w:rFonts w:ascii="宋体" w:hAnsi="宋体" w:hint="eastAsia"/>
                <w:szCs w:val="21"/>
              </w:rPr>
              <w:t>/</w:t>
            </w:r>
          </w:p>
        </w:tc>
      </w:tr>
      <w:tr w:rsidR="005D4611" w14:paraId="3958DB35" w14:textId="77777777"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14:paraId="177D1BF3" w14:textId="77777777" w:rsidR="005D4611" w:rsidRDefault="00600B17">
            <w:pPr>
              <w:jc w:val="center"/>
              <w:rPr>
                <w:rFonts w:ascii="宋体" w:hAnsi="宋体"/>
                <w:szCs w:val="21"/>
              </w:rPr>
            </w:pPr>
            <w:r>
              <w:rPr>
                <w:rFonts w:hint="eastAsia"/>
                <w:szCs w:val="21"/>
              </w:rPr>
              <w:t>投标文件要求</w:t>
            </w:r>
          </w:p>
        </w:tc>
        <w:tc>
          <w:tcPr>
            <w:tcW w:w="4106" w:type="pct"/>
            <w:gridSpan w:val="5"/>
            <w:tcBorders>
              <w:top w:val="single" w:sz="4" w:space="0" w:color="auto"/>
              <w:left w:val="single" w:sz="4" w:space="0" w:color="auto"/>
              <w:bottom w:val="single" w:sz="4" w:space="0" w:color="auto"/>
              <w:right w:val="single" w:sz="4" w:space="0" w:color="auto"/>
            </w:tcBorders>
            <w:vAlign w:val="center"/>
          </w:tcPr>
          <w:p w14:paraId="35A5EBEE" w14:textId="77777777" w:rsidR="005D4611" w:rsidRDefault="00A21E95" w:rsidP="00A21E95">
            <w:pPr>
              <w:spacing w:line="360" w:lineRule="auto"/>
              <w:rPr>
                <w:rFonts w:ascii="宋体" w:hAnsi="宋体"/>
                <w:szCs w:val="21"/>
              </w:rPr>
            </w:pPr>
            <w:r>
              <w:rPr>
                <w:rFonts w:ascii="宋体" w:hAnsi="宋体" w:hint="eastAsia"/>
                <w:szCs w:val="21"/>
              </w:rPr>
              <w:t>投标文件</w:t>
            </w:r>
            <w:r w:rsidR="00600B17">
              <w:rPr>
                <w:rFonts w:ascii="宋体" w:hAnsi="宋体" w:hint="eastAsia"/>
                <w:szCs w:val="21"/>
              </w:rPr>
              <w:t>正本1份，副本4份；所有投标文件的封面及封袋上都必须加盖投标单位法人公章及其法定代表人或授权委托人的签字。</w:t>
            </w:r>
          </w:p>
        </w:tc>
      </w:tr>
      <w:tr w:rsidR="00465790" w14:paraId="366C709E" w14:textId="77777777" w:rsidTr="008E7DD0">
        <w:trPr>
          <w:cantSplit/>
          <w:trHeight w:val="825"/>
        </w:trPr>
        <w:tc>
          <w:tcPr>
            <w:tcW w:w="894" w:type="pct"/>
            <w:tcBorders>
              <w:top w:val="single" w:sz="4" w:space="0" w:color="auto"/>
              <w:left w:val="single" w:sz="4" w:space="0" w:color="auto"/>
              <w:bottom w:val="single" w:sz="4" w:space="0" w:color="auto"/>
              <w:right w:val="single" w:sz="4" w:space="0" w:color="auto"/>
            </w:tcBorders>
            <w:vAlign w:val="center"/>
          </w:tcPr>
          <w:p w14:paraId="56EB3D13" w14:textId="0DBD115E" w:rsidR="00465790" w:rsidRPr="0040419A" w:rsidRDefault="00465790" w:rsidP="008E7DD0">
            <w:pPr>
              <w:jc w:val="center"/>
              <w:rPr>
                <w:rFonts w:ascii="宋体" w:hAnsi="宋体"/>
                <w:color w:val="FF0000"/>
                <w:szCs w:val="21"/>
              </w:rPr>
            </w:pPr>
            <w:r>
              <w:rPr>
                <w:rFonts w:ascii="宋体" w:hAnsi="宋体" w:hint="eastAsia"/>
                <w:color w:val="FF0000"/>
                <w:szCs w:val="21"/>
              </w:rPr>
              <w:t>建设周期</w:t>
            </w:r>
          </w:p>
        </w:tc>
        <w:tc>
          <w:tcPr>
            <w:tcW w:w="1307" w:type="pct"/>
            <w:tcBorders>
              <w:top w:val="single" w:sz="4" w:space="0" w:color="auto"/>
              <w:left w:val="single" w:sz="4" w:space="0" w:color="auto"/>
              <w:bottom w:val="single" w:sz="4" w:space="0" w:color="auto"/>
              <w:right w:val="single" w:sz="4" w:space="0" w:color="auto"/>
            </w:tcBorders>
            <w:vAlign w:val="center"/>
          </w:tcPr>
          <w:p w14:paraId="1992D3BA" w14:textId="1635EF32" w:rsidR="00465790" w:rsidRPr="0040419A" w:rsidRDefault="00465790" w:rsidP="008E7DD0">
            <w:pPr>
              <w:spacing w:line="320" w:lineRule="exact"/>
              <w:rPr>
                <w:rFonts w:ascii="宋体" w:hAnsi="宋体"/>
                <w:color w:val="FF0000"/>
                <w:szCs w:val="21"/>
              </w:rPr>
            </w:pPr>
            <w:r>
              <w:rPr>
                <w:rFonts w:ascii="宋体" w:hAnsi="宋体" w:hint="eastAsia"/>
                <w:color w:val="FF0000"/>
                <w:szCs w:val="21"/>
              </w:rPr>
              <w:t>4个月</w:t>
            </w:r>
          </w:p>
        </w:tc>
        <w:tc>
          <w:tcPr>
            <w:tcW w:w="885" w:type="pct"/>
            <w:gridSpan w:val="2"/>
            <w:tcBorders>
              <w:top w:val="single" w:sz="4" w:space="0" w:color="auto"/>
              <w:left w:val="single" w:sz="4" w:space="0" w:color="auto"/>
              <w:right w:val="single" w:sz="4" w:space="0" w:color="auto"/>
            </w:tcBorders>
            <w:vAlign w:val="center"/>
          </w:tcPr>
          <w:p w14:paraId="30D14789" w14:textId="10EA371C" w:rsidR="00465790" w:rsidRDefault="00465790" w:rsidP="008E7DD0">
            <w:pPr>
              <w:jc w:val="center"/>
              <w:rPr>
                <w:rFonts w:ascii="宋体" w:hAnsi="宋体"/>
                <w:szCs w:val="21"/>
              </w:rPr>
            </w:pPr>
            <w:r>
              <w:rPr>
                <w:rFonts w:ascii="宋体" w:hAnsi="宋体" w:hint="eastAsia"/>
                <w:szCs w:val="21"/>
              </w:rPr>
              <w:t>付款方式</w:t>
            </w:r>
          </w:p>
        </w:tc>
        <w:tc>
          <w:tcPr>
            <w:tcW w:w="1914" w:type="pct"/>
            <w:gridSpan w:val="2"/>
            <w:tcBorders>
              <w:top w:val="single" w:sz="4" w:space="0" w:color="auto"/>
              <w:left w:val="single" w:sz="4" w:space="0" w:color="auto"/>
              <w:bottom w:val="single" w:sz="4" w:space="0" w:color="auto"/>
              <w:right w:val="single" w:sz="4" w:space="0" w:color="auto"/>
            </w:tcBorders>
            <w:vAlign w:val="center"/>
          </w:tcPr>
          <w:p w14:paraId="67B218C0" w14:textId="2AB59538" w:rsidR="00465790" w:rsidRDefault="004D799A" w:rsidP="00355E4B">
            <w:pPr>
              <w:jc w:val="center"/>
              <w:rPr>
                <w:rFonts w:ascii="宋体" w:hAnsi="宋体"/>
                <w:szCs w:val="21"/>
              </w:rPr>
            </w:pPr>
            <w:r>
              <w:rPr>
                <w:rFonts w:ascii="宋体" w:hAnsi="宋体" w:hint="eastAsia"/>
                <w:szCs w:val="21"/>
              </w:rPr>
              <w:t>本项目不设预付款，项目验收合格全额支付。合同签订前需缴纳10%的履约保证金，待免费维保期满后无息退还。</w:t>
            </w:r>
          </w:p>
        </w:tc>
      </w:tr>
      <w:tr w:rsidR="0040419A" w:rsidRPr="0040419A" w14:paraId="76C2FE34" w14:textId="77777777" w:rsidTr="00A21E95">
        <w:trPr>
          <w:trHeight w:val="492"/>
        </w:trPr>
        <w:tc>
          <w:tcPr>
            <w:tcW w:w="894" w:type="pct"/>
            <w:tcBorders>
              <w:top w:val="single" w:sz="4" w:space="0" w:color="auto"/>
              <w:left w:val="single" w:sz="4" w:space="0" w:color="auto"/>
              <w:bottom w:val="single" w:sz="4" w:space="0" w:color="auto"/>
              <w:right w:val="single" w:sz="4" w:space="0" w:color="auto"/>
            </w:tcBorders>
            <w:vAlign w:val="center"/>
          </w:tcPr>
          <w:p w14:paraId="20DE609D" w14:textId="77777777" w:rsidR="005D4611" w:rsidRPr="0040419A" w:rsidRDefault="00FB2310">
            <w:pPr>
              <w:spacing w:line="360" w:lineRule="auto"/>
              <w:jc w:val="center"/>
              <w:rPr>
                <w:rFonts w:ascii="宋体" w:hAnsi="宋体"/>
                <w:color w:val="FF0000"/>
                <w:szCs w:val="21"/>
              </w:rPr>
            </w:pPr>
            <w:r w:rsidRPr="0040419A">
              <w:rPr>
                <w:rFonts w:ascii="宋体" w:hAnsi="宋体" w:hint="eastAsia"/>
                <w:color w:val="FF0000"/>
                <w:szCs w:val="21"/>
              </w:rPr>
              <w:t>报名</w:t>
            </w:r>
            <w:r w:rsidR="00600B17" w:rsidRPr="0040419A">
              <w:rPr>
                <w:rFonts w:ascii="宋体" w:hAnsi="宋体" w:hint="eastAsia"/>
                <w:color w:val="FF0000"/>
                <w:szCs w:val="21"/>
              </w:rPr>
              <w:t>截止时间</w:t>
            </w:r>
          </w:p>
        </w:tc>
        <w:tc>
          <w:tcPr>
            <w:tcW w:w="4106" w:type="pct"/>
            <w:gridSpan w:val="5"/>
            <w:tcBorders>
              <w:top w:val="single" w:sz="4" w:space="0" w:color="auto"/>
              <w:left w:val="single" w:sz="4" w:space="0" w:color="auto"/>
              <w:bottom w:val="single" w:sz="4" w:space="0" w:color="auto"/>
              <w:right w:val="single" w:sz="4" w:space="0" w:color="auto"/>
            </w:tcBorders>
            <w:vAlign w:val="center"/>
          </w:tcPr>
          <w:p w14:paraId="0E2D3125" w14:textId="32E58895" w:rsidR="005D4611" w:rsidRPr="0040419A" w:rsidRDefault="00600B17" w:rsidP="0040419A">
            <w:pPr>
              <w:spacing w:line="360" w:lineRule="auto"/>
              <w:rPr>
                <w:rFonts w:ascii="宋体" w:hAnsi="宋体"/>
                <w:color w:val="FF0000"/>
                <w:szCs w:val="21"/>
                <w:highlight w:val="yellow"/>
              </w:rPr>
            </w:pPr>
            <w:r w:rsidRPr="0040419A">
              <w:rPr>
                <w:rFonts w:ascii="宋体" w:hAnsi="宋体" w:hint="eastAsia"/>
                <w:color w:val="FF0000"/>
                <w:szCs w:val="21"/>
              </w:rPr>
              <w:t>202</w:t>
            </w:r>
            <w:r w:rsidR="003F528E" w:rsidRPr="0040419A">
              <w:rPr>
                <w:rFonts w:ascii="宋体" w:hAnsi="宋体" w:hint="eastAsia"/>
                <w:color w:val="FF0000"/>
                <w:szCs w:val="21"/>
              </w:rPr>
              <w:t>4</w:t>
            </w:r>
            <w:r w:rsidRPr="0040419A">
              <w:rPr>
                <w:rFonts w:ascii="宋体" w:hAnsi="宋体" w:hint="eastAsia"/>
                <w:color w:val="FF0000"/>
                <w:szCs w:val="21"/>
              </w:rPr>
              <w:t>年</w:t>
            </w:r>
            <w:r w:rsidR="00355E4B">
              <w:rPr>
                <w:rFonts w:ascii="宋体" w:hAnsi="宋体" w:hint="eastAsia"/>
                <w:color w:val="FF0000"/>
                <w:szCs w:val="21"/>
              </w:rPr>
              <w:t>7</w:t>
            </w:r>
            <w:r w:rsidRPr="0040419A">
              <w:rPr>
                <w:rFonts w:ascii="宋体" w:hAnsi="宋体" w:hint="eastAsia"/>
                <w:color w:val="FF0000"/>
                <w:szCs w:val="21"/>
              </w:rPr>
              <w:t>月</w:t>
            </w:r>
            <w:r w:rsidR="00355E4B">
              <w:rPr>
                <w:rFonts w:ascii="宋体" w:hAnsi="宋体" w:hint="eastAsia"/>
                <w:color w:val="FF0000"/>
                <w:szCs w:val="21"/>
              </w:rPr>
              <w:t>8</w:t>
            </w:r>
            <w:r w:rsidRPr="0040419A">
              <w:rPr>
                <w:rFonts w:ascii="宋体" w:hAnsi="宋体" w:hint="eastAsia"/>
                <w:color w:val="FF0000"/>
                <w:szCs w:val="21"/>
              </w:rPr>
              <w:t>日</w:t>
            </w:r>
            <w:r w:rsidR="00FB2310" w:rsidRPr="0040419A">
              <w:rPr>
                <w:rFonts w:ascii="宋体" w:hAnsi="宋体" w:hint="eastAsia"/>
                <w:color w:val="FF0000"/>
                <w:szCs w:val="21"/>
              </w:rPr>
              <w:t>1</w:t>
            </w:r>
            <w:r w:rsidR="007051DA">
              <w:rPr>
                <w:rFonts w:ascii="宋体" w:hAnsi="宋体" w:hint="eastAsia"/>
                <w:color w:val="FF0000"/>
                <w:szCs w:val="21"/>
              </w:rPr>
              <w:t>8</w:t>
            </w:r>
            <w:r w:rsidRPr="0040419A">
              <w:rPr>
                <w:rFonts w:ascii="宋体" w:hAnsi="宋体" w:hint="eastAsia"/>
                <w:color w:val="FF0000"/>
                <w:szCs w:val="21"/>
              </w:rPr>
              <w:t>：</w:t>
            </w:r>
            <w:r w:rsidR="00937AC6" w:rsidRPr="0040419A">
              <w:rPr>
                <w:rFonts w:ascii="宋体" w:hAnsi="宋体" w:hint="eastAsia"/>
                <w:color w:val="FF0000"/>
                <w:szCs w:val="21"/>
              </w:rPr>
              <w:t>0</w:t>
            </w:r>
            <w:r w:rsidRPr="0040419A">
              <w:rPr>
                <w:rFonts w:ascii="宋体" w:hAnsi="宋体" w:hint="eastAsia"/>
                <w:color w:val="FF0000"/>
                <w:szCs w:val="21"/>
              </w:rPr>
              <w:t>0</w:t>
            </w:r>
          </w:p>
        </w:tc>
      </w:tr>
      <w:tr w:rsidR="005D4611" w14:paraId="047299F5" w14:textId="77777777" w:rsidTr="00A21E95">
        <w:trPr>
          <w:cantSplit/>
          <w:trHeight w:val="521"/>
        </w:trPr>
        <w:tc>
          <w:tcPr>
            <w:tcW w:w="894" w:type="pct"/>
            <w:tcBorders>
              <w:top w:val="single" w:sz="4" w:space="0" w:color="auto"/>
              <w:left w:val="single" w:sz="4" w:space="0" w:color="auto"/>
              <w:bottom w:val="single" w:sz="4" w:space="0" w:color="auto"/>
              <w:right w:val="single" w:sz="4" w:space="0" w:color="auto"/>
            </w:tcBorders>
            <w:vAlign w:val="center"/>
          </w:tcPr>
          <w:p w14:paraId="319EFFB6" w14:textId="77777777" w:rsidR="005D4611" w:rsidRDefault="00600B17">
            <w:pPr>
              <w:spacing w:line="360" w:lineRule="auto"/>
              <w:jc w:val="center"/>
              <w:rPr>
                <w:rFonts w:ascii="宋体" w:hAnsi="宋体"/>
                <w:szCs w:val="21"/>
              </w:rPr>
            </w:pPr>
            <w:r>
              <w:rPr>
                <w:rFonts w:ascii="宋体" w:hAnsi="宋体" w:hint="eastAsia"/>
                <w:szCs w:val="21"/>
              </w:rPr>
              <w:t>文件递交地址</w:t>
            </w:r>
          </w:p>
        </w:tc>
        <w:tc>
          <w:tcPr>
            <w:tcW w:w="4106" w:type="pct"/>
            <w:gridSpan w:val="5"/>
            <w:tcBorders>
              <w:top w:val="single" w:sz="4" w:space="0" w:color="auto"/>
              <w:left w:val="single" w:sz="4" w:space="0" w:color="auto"/>
              <w:bottom w:val="single" w:sz="4" w:space="0" w:color="auto"/>
              <w:right w:val="single" w:sz="4" w:space="0" w:color="auto"/>
            </w:tcBorders>
            <w:vAlign w:val="center"/>
          </w:tcPr>
          <w:p w14:paraId="3BC4B578" w14:textId="77777777" w:rsidR="005D4611" w:rsidRDefault="00600B17">
            <w:pPr>
              <w:spacing w:line="360" w:lineRule="auto"/>
              <w:rPr>
                <w:rFonts w:ascii="宋体" w:hAnsi="宋体"/>
                <w:szCs w:val="21"/>
              </w:rPr>
            </w:pPr>
            <w:r>
              <w:rPr>
                <w:rFonts w:ascii="宋体" w:hAnsi="宋体" w:hint="eastAsia"/>
                <w:szCs w:val="21"/>
              </w:rPr>
              <w:t>扬大附院西区行政楼403办公室</w:t>
            </w:r>
          </w:p>
        </w:tc>
      </w:tr>
      <w:tr w:rsidR="0040419A" w:rsidRPr="0040419A" w14:paraId="5B23065E" w14:textId="77777777"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14:paraId="3B890BEB" w14:textId="77777777" w:rsidR="005D4611" w:rsidRPr="0040419A" w:rsidRDefault="0040419A">
            <w:pPr>
              <w:spacing w:line="360" w:lineRule="auto"/>
              <w:jc w:val="center"/>
              <w:rPr>
                <w:rFonts w:ascii="宋体" w:eastAsia="微软雅黑" w:hAnsi="宋体"/>
                <w:color w:val="FF0000"/>
                <w:szCs w:val="21"/>
              </w:rPr>
            </w:pPr>
            <w:r w:rsidRPr="0040419A">
              <w:rPr>
                <w:rFonts w:ascii="宋体" w:hAnsi="宋体" w:hint="eastAsia"/>
                <w:color w:val="FF0000"/>
                <w:szCs w:val="21"/>
              </w:rPr>
              <w:t>谈判</w:t>
            </w:r>
            <w:r w:rsidR="00600B17" w:rsidRPr="0040419A">
              <w:rPr>
                <w:rFonts w:ascii="宋体" w:hAnsi="宋体" w:hint="eastAsia"/>
                <w:color w:val="FF0000"/>
                <w:szCs w:val="21"/>
              </w:rPr>
              <w:t>时间</w:t>
            </w:r>
          </w:p>
        </w:tc>
        <w:tc>
          <w:tcPr>
            <w:tcW w:w="1827" w:type="pct"/>
            <w:gridSpan w:val="2"/>
            <w:tcBorders>
              <w:top w:val="single" w:sz="4" w:space="0" w:color="auto"/>
              <w:left w:val="single" w:sz="4" w:space="0" w:color="auto"/>
              <w:bottom w:val="single" w:sz="4" w:space="0" w:color="auto"/>
              <w:right w:val="single" w:sz="4" w:space="0" w:color="auto"/>
            </w:tcBorders>
            <w:vAlign w:val="center"/>
          </w:tcPr>
          <w:p w14:paraId="139B0DE4" w14:textId="084A3633" w:rsidR="005D4611" w:rsidRPr="0040419A" w:rsidRDefault="00AD0842" w:rsidP="0040419A">
            <w:pPr>
              <w:spacing w:line="360" w:lineRule="auto"/>
              <w:jc w:val="center"/>
              <w:rPr>
                <w:rFonts w:ascii="宋体" w:hAnsi="宋体"/>
                <w:color w:val="FF0000"/>
                <w:szCs w:val="21"/>
              </w:rPr>
            </w:pPr>
            <w:r w:rsidRPr="0040419A">
              <w:rPr>
                <w:rFonts w:ascii="宋体" w:hAnsi="宋体" w:hint="eastAsia"/>
                <w:color w:val="FF0000"/>
                <w:szCs w:val="21"/>
              </w:rPr>
              <w:t>202</w:t>
            </w:r>
            <w:r w:rsidR="003F528E" w:rsidRPr="0040419A">
              <w:rPr>
                <w:rFonts w:ascii="宋体" w:hAnsi="宋体" w:hint="eastAsia"/>
                <w:color w:val="FF0000"/>
                <w:szCs w:val="21"/>
              </w:rPr>
              <w:t>4</w:t>
            </w:r>
            <w:r w:rsidRPr="0040419A">
              <w:rPr>
                <w:rFonts w:ascii="宋体" w:hAnsi="宋体" w:hint="eastAsia"/>
                <w:color w:val="FF0000"/>
                <w:szCs w:val="21"/>
              </w:rPr>
              <w:t>年</w:t>
            </w:r>
            <w:r w:rsidR="007051DA">
              <w:rPr>
                <w:rFonts w:ascii="宋体" w:hAnsi="宋体" w:hint="eastAsia"/>
                <w:color w:val="FF0000"/>
                <w:szCs w:val="21"/>
              </w:rPr>
              <w:t>7</w:t>
            </w:r>
            <w:r w:rsidRPr="0040419A">
              <w:rPr>
                <w:rFonts w:ascii="宋体" w:hAnsi="宋体" w:hint="eastAsia"/>
                <w:color w:val="FF0000"/>
                <w:szCs w:val="21"/>
              </w:rPr>
              <w:t>月</w:t>
            </w:r>
            <w:r w:rsidR="007051DA">
              <w:rPr>
                <w:rFonts w:ascii="宋体" w:hAnsi="宋体" w:hint="eastAsia"/>
                <w:color w:val="FF0000"/>
                <w:szCs w:val="21"/>
              </w:rPr>
              <w:t>9</w:t>
            </w:r>
            <w:r w:rsidRPr="0040419A">
              <w:rPr>
                <w:rFonts w:ascii="宋体" w:hAnsi="宋体" w:hint="eastAsia"/>
                <w:color w:val="FF0000"/>
                <w:szCs w:val="21"/>
              </w:rPr>
              <w:t>日</w:t>
            </w:r>
            <w:r w:rsidR="007051DA">
              <w:rPr>
                <w:rFonts w:ascii="宋体" w:hAnsi="宋体" w:hint="eastAsia"/>
                <w:color w:val="FF0000"/>
                <w:szCs w:val="21"/>
              </w:rPr>
              <w:t>9</w:t>
            </w:r>
            <w:r w:rsidRPr="0040419A">
              <w:rPr>
                <w:rFonts w:ascii="宋体" w:hAnsi="宋体" w:hint="eastAsia"/>
                <w:color w:val="FF0000"/>
                <w:szCs w:val="21"/>
              </w:rPr>
              <w:t>：</w:t>
            </w:r>
            <w:r w:rsidR="007051DA">
              <w:rPr>
                <w:rFonts w:ascii="宋体" w:hAnsi="宋体" w:hint="eastAsia"/>
                <w:color w:val="FF0000"/>
                <w:szCs w:val="21"/>
              </w:rPr>
              <w:t>0</w:t>
            </w:r>
            <w:r w:rsidRPr="0040419A">
              <w:rPr>
                <w:rFonts w:ascii="宋体" w:hAnsi="宋体" w:hint="eastAsia"/>
                <w:color w:val="FF0000"/>
                <w:szCs w:val="21"/>
              </w:rPr>
              <w:t>0</w:t>
            </w:r>
          </w:p>
        </w:tc>
        <w:tc>
          <w:tcPr>
            <w:tcW w:w="507" w:type="pct"/>
            <w:gridSpan w:val="2"/>
            <w:tcBorders>
              <w:top w:val="single" w:sz="4" w:space="0" w:color="auto"/>
              <w:left w:val="single" w:sz="4" w:space="0" w:color="auto"/>
              <w:bottom w:val="single" w:sz="4" w:space="0" w:color="auto"/>
              <w:right w:val="single" w:sz="4" w:space="0" w:color="auto"/>
            </w:tcBorders>
            <w:vAlign w:val="center"/>
          </w:tcPr>
          <w:p w14:paraId="3E709D4C" w14:textId="77777777" w:rsidR="005D4611" w:rsidRPr="0040419A" w:rsidRDefault="00600B17">
            <w:pPr>
              <w:spacing w:line="360" w:lineRule="auto"/>
              <w:jc w:val="center"/>
              <w:rPr>
                <w:rFonts w:ascii="宋体" w:hAnsi="宋体"/>
                <w:color w:val="FF0000"/>
                <w:szCs w:val="21"/>
              </w:rPr>
            </w:pPr>
            <w:r w:rsidRPr="0040419A">
              <w:rPr>
                <w:rFonts w:ascii="宋体" w:hAnsi="宋体" w:hint="eastAsia"/>
                <w:color w:val="FF0000"/>
                <w:szCs w:val="21"/>
              </w:rPr>
              <w:t>地点</w:t>
            </w:r>
          </w:p>
        </w:tc>
        <w:tc>
          <w:tcPr>
            <w:tcW w:w="1772" w:type="pct"/>
            <w:tcBorders>
              <w:top w:val="single" w:sz="4" w:space="0" w:color="auto"/>
              <w:left w:val="single" w:sz="4" w:space="0" w:color="auto"/>
              <w:bottom w:val="single" w:sz="4" w:space="0" w:color="auto"/>
              <w:right w:val="single" w:sz="4" w:space="0" w:color="auto"/>
            </w:tcBorders>
            <w:vAlign w:val="center"/>
          </w:tcPr>
          <w:p w14:paraId="014F52AA" w14:textId="77777777" w:rsidR="005D4611" w:rsidRPr="0040419A" w:rsidRDefault="00600B17">
            <w:pPr>
              <w:spacing w:line="360" w:lineRule="auto"/>
              <w:jc w:val="center"/>
              <w:rPr>
                <w:rFonts w:asciiTheme="minorEastAsia" w:eastAsiaTheme="minorEastAsia" w:hAnsiTheme="minorEastAsia"/>
                <w:color w:val="FF0000"/>
                <w:szCs w:val="21"/>
              </w:rPr>
            </w:pPr>
            <w:r w:rsidRPr="0040419A">
              <w:rPr>
                <w:rFonts w:ascii="宋体" w:hAnsi="宋体" w:hint="eastAsia"/>
                <w:b/>
                <w:color w:val="FF0000"/>
                <w:szCs w:val="21"/>
              </w:rPr>
              <w:t>扬大附院西区行政楼407</w:t>
            </w:r>
            <w:r w:rsidR="00A21E95" w:rsidRPr="0040419A">
              <w:rPr>
                <w:rFonts w:ascii="宋体" w:hAnsi="宋体" w:hint="eastAsia"/>
                <w:b/>
                <w:color w:val="FF0000"/>
                <w:szCs w:val="21"/>
              </w:rPr>
              <w:t>会议</w:t>
            </w:r>
            <w:r w:rsidRPr="0040419A">
              <w:rPr>
                <w:rFonts w:ascii="宋体" w:hAnsi="宋体" w:hint="eastAsia"/>
                <w:b/>
                <w:color w:val="FF0000"/>
                <w:szCs w:val="21"/>
              </w:rPr>
              <w:t>室</w:t>
            </w:r>
          </w:p>
        </w:tc>
      </w:tr>
      <w:tr w:rsidR="005D4611" w14:paraId="61D8847D" w14:textId="77777777"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14:paraId="69B83058" w14:textId="77777777" w:rsidR="005D4611" w:rsidRDefault="00600B17">
            <w:pPr>
              <w:spacing w:line="360" w:lineRule="auto"/>
              <w:jc w:val="center"/>
              <w:rPr>
                <w:rFonts w:ascii="宋体" w:hAnsi="宋体"/>
                <w:szCs w:val="21"/>
              </w:rPr>
            </w:pPr>
            <w:r>
              <w:rPr>
                <w:rFonts w:ascii="宋体" w:hAnsi="宋体" w:hint="eastAsia"/>
                <w:szCs w:val="21"/>
              </w:rPr>
              <w:t>联系</w:t>
            </w:r>
            <w:r w:rsidR="00A21E95">
              <w:rPr>
                <w:rFonts w:ascii="宋体" w:hAnsi="宋体" w:hint="eastAsia"/>
                <w:szCs w:val="21"/>
              </w:rPr>
              <w:t>方式</w:t>
            </w:r>
          </w:p>
        </w:tc>
        <w:tc>
          <w:tcPr>
            <w:tcW w:w="4106" w:type="pct"/>
            <w:gridSpan w:val="5"/>
            <w:tcBorders>
              <w:top w:val="single" w:sz="4" w:space="0" w:color="auto"/>
              <w:left w:val="single" w:sz="4" w:space="0" w:color="auto"/>
              <w:bottom w:val="single" w:sz="4" w:space="0" w:color="auto"/>
              <w:right w:val="single" w:sz="4" w:space="0" w:color="auto"/>
            </w:tcBorders>
            <w:vAlign w:val="center"/>
          </w:tcPr>
          <w:p w14:paraId="5A23905C" w14:textId="77777777" w:rsidR="005D4611" w:rsidRDefault="00600B17">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联系人：张老师   联系电话：0514-</w:t>
            </w:r>
            <w:r w:rsidR="00BB2203">
              <w:rPr>
                <w:rFonts w:ascii="宋体" w:hAnsi="宋体" w:cs="宋体" w:hint="eastAsia"/>
                <w:snapToGrid w:val="0"/>
                <w:szCs w:val="21"/>
              </w:rPr>
              <w:t>82099552</w:t>
            </w:r>
          </w:p>
          <w:p w14:paraId="216604F2" w14:textId="77777777" w:rsidR="005D4611" w:rsidRDefault="00600B17">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地址：扬大附院西区行政楼403办公室</w:t>
            </w:r>
          </w:p>
        </w:tc>
      </w:tr>
      <w:tr w:rsidR="005D4611" w14:paraId="5796687B" w14:textId="77777777"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14:paraId="4A5FA1AD" w14:textId="77777777" w:rsidR="005D4611" w:rsidRDefault="00600B17">
            <w:pPr>
              <w:spacing w:line="360" w:lineRule="auto"/>
              <w:jc w:val="center"/>
              <w:rPr>
                <w:rFonts w:ascii="宋体" w:hAnsi="宋体"/>
                <w:szCs w:val="21"/>
              </w:rPr>
            </w:pPr>
            <w:r>
              <w:rPr>
                <w:rFonts w:ascii="宋体" w:hAnsi="宋体" w:hint="eastAsia"/>
                <w:szCs w:val="21"/>
              </w:rPr>
              <w:t>备注</w:t>
            </w:r>
          </w:p>
        </w:tc>
        <w:tc>
          <w:tcPr>
            <w:tcW w:w="4106" w:type="pct"/>
            <w:gridSpan w:val="5"/>
            <w:tcBorders>
              <w:top w:val="single" w:sz="4" w:space="0" w:color="auto"/>
              <w:left w:val="single" w:sz="4" w:space="0" w:color="auto"/>
              <w:bottom w:val="single" w:sz="4" w:space="0" w:color="auto"/>
              <w:right w:val="single" w:sz="4" w:space="0" w:color="auto"/>
            </w:tcBorders>
            <w:vAlign w:val="center"/>
          </w:tcPr>
          <w:p w14:paraId="51CA43C3" w14:textId="77777777" w:rsidR="005D4611" w:rsidRDefault="00600B17" w:rsidP="004F72C8">
            <w:pPr>
              <w:spacing w:line="360" w:lineRule="auto"/>
              <w:ind w:firstLineChars="200" w:firstLine="422"/>
              <w:jc w:val="left"/>
              <w:rPr>
                <w:rFonts w:ascii="宋体" w:hAnsi="宋体" w:cs="宋体"/>
                <w:szCs w:val="21"/>
              </w:rPr>
            </w:pPr>
            <w:r>
              <w:rPr>
                <w:rFonts w:ascii="宋体" w:hAnsi="宋体" w:cs="宋体" w:hint="eastAsia"/>
                <w:b/>
                <w:bCs/>
                <w:szCs w:val="21"/>
              </w:rPr>
              <w:t>未提供格式的投标人自拟。</w:t>
            </w:r>
          </w:p>
        </w:tc>
      </w:tr>
    </w:tbl>
    <w:p w14:paraId="40330BF4" w14:textId="77777777" w:rsidR="00AD0842" w:rsidRPr="006775B2" w:rsidRDefault="00AD0842" w:rsidP="0045460B">
      <w:pPr>
        <w:ind w:firstLineChars="1300" w:firstLine="4176"/>
        <w:rPr>
          <w:b/>
          <w:sz w:val="32"/>
          <w:szCs w:val="32"/>
        </w:rPr>
      </w:pPr>
      <w:bookmarkStart w:id="2" w:name="_Toc39744253"/>
    </w:p>
    <w:p w14:paraId="015E5E3F" w14:textId="77777777" w:rsidR="00AD0842" w:rsidRDefault="00AD0842" w:rsidP="0045460B">
      <w:pPr>
        <w:ind w:firstLineChars="1300" w:firstLine="4176"/>
        <w:rPr>
          <w:b/>
          <w:sz w:val="32"/>
          <w:szCs w:val="32"/>
        </w:rPr>
      </w:pPr>
    </w:p>
    <w:p w14:paraId="1C5238C2" w14:textId="77777777" w:rsidR="00AD0842" w:rsidRDefault="00AD0842" w:rsidP="0045460B">
      <w:pPr>
        <w:ind w:firstLineChars="1300" w:firstLine="4176"/>
        <w:rPr>
          <w:b/>
          <w:sz w:val="32"/>
          <w:szCs w:val="32"/>
        </w:rPr>
      </w:pPr>
    </w:p>
    <w:p w14:paraId="195821DA" w14:textId="77777777" w:rsidR="00AD0842" w:rsidRDefault="00AD0842" w:rsidP="0045460B">
      <w:pPr>
        <w:ind w:firstLineChars="1300" w:firstLine="4176"/>
        <w:rPr>
          <w:b/>
          <w:sz w:val="32"/>
          <w:szCs w:val="32"/>
        </w:rPr>
      </w:pPr>
    </w:p>
    <w:p w14:paraId="65177016" w14:textId="77777777" w:rsidR="00AD0842" w:rsidRDefault="00AD0842" w:rsidP="0045460B">
      <w:pPr>
        <w:ind w:firstLineChars="1300" w:firstLine="4176"/>
        <w:rPr>
          <w:b/>
          <w:sz w:val="32"/>
          <w:szCs w:val="32"/>
        </w:rPr>
      </w:pPr>
    </w:p>
    <w:p w14:paraId="4F33F3EA" w14:textId="77777777" w:rsidR="00AD0842" w:rsidRDefault="00AD0842" w:rsidP="0045460B">
      <w:pPr>
        <w:ind w:firstLineChars="1300" w:firstLine="4176"/>
        <w:rPr>
          <w:b/>
          <w:sz w:val="32"/>
          <w:szCs w:val="32"/>
        </w:rPr>
      </w:pPr>
    </w:p>
    <w:p w14:paraId="17213A2B" w14:textId="77777777" w:rsidR="00AD0842" w:rsidRDefault="00AD0842" w:rsidP="0045460B">
      <w:pPr>
        <w:ind w:firstLineChars="1300" w:firstLine="4176"/>
        <w:rPr>
          <w:b/>
          <w:sz w:val="32"/>
          <w:szCs w:val="32"/>
        </w:rPr>
      </w:pPr>
    </w:p>
    <w:p w14:paraId="70C13525" w14:textId="77777777" w:rsidR="006775B2" w:rsidRDefault="006775B2" w:rsidP="006775B2">
      <w:pPr>
        <w:pStyle w:val="Default"/>
      </w:pPr>
    </w:p>
    <w:p w14:paraId="68B68358" w14:textId="77777777" w:rsidR="003D72DD" w:rsidRPr="003D72DD" w:rsidRDefault="003D72DD" w:rsidP="006775B2">
      <w:pPr>
        <w:pStyle w:val="Default"/>
      </w:pPr>
    </w:p>
    <w:p w14:paraId="3CD9B1D1" w14:textId="77777777" w:rsidR="00BB2203" w:rsidRDefault="004822DF" w:rsidP="003F528E">
      <w:pPr>
        <w:ind w:firstLineChars="1300" w:firstLine="4176"/>
        <w:rPr>
          <w:b/>
          <w:sz w:val="32"/>
          <w:szCs w:val="32"/>
        </w:rPr>
      </w:pPr>
      <w:r>
        <w:rPr>
          <w:rFonts w:hint="eastAsia"/>
          <w:b/>
          <w:sz w:val="32"/>
          <w:szCs w:val="32"/>
        </w:rPr>
        <w:lastRenderedPageBreak/>
        <w:t>二、项目需求</w:t>
      </w:r>
    </w:p>
    <w:p w14:paraId="06877985" w14:textId="77777777" w:rsidR="003F528E" w:rsidRPr="00F71E3F" w:rsidRDefault="003F528E" w:rsidP="003F528E">
      <w:pPr>
        <w:numPr>
          <w:ilvl w:val="0"/>
          <w:numId w:val="21"/>
        </w:numPr>
        <w:rPr>
          <w:rFonts w:hAnsi="仿宋"/>
          <w:b/>
          <w:bCs/>
          <w:sz w:val="28"/>
          <w:szCs w:val="28"/>
        </w:rPr>
      </w:pPr>
      <w:r w:rsidRPr="00F71E3F">
        <w:rPr>
          <w:rFonts w:hAnsi="仿宋" w:hint="eastAsia"/>
          <w:b/>
          <w:bCs/>
          <w:sz w:val="28"/>
          <w:szCs w:val="28"/>
        </w:rPr>
        <w:t>项目概况</w:t>
      </w:r>
    </w:p>
    <w:p w14:paraId="164D8796" w14:textId="77777777" w:rsidR="003F528E" w:rsidRPr="00F71E3F" w:rsidRDefault="003F528E" w:rsidP="003F528E">
      <w:pPr>
        <w:pStyle w:val="af7"/>
        <w:ind w:firstLine="480"/>
        <w:jc w:val="both"/>
        <w:rPr>
          <w:rFonts w:ascii="仿宋" w:eastAsia="仿宋" w:hAnsi="仿宋"/>
          <w:szCs w:val="24"/>
        </w:rPr>
      </w:pPr>
      <w:r w:rsidRPr="00F71E3F">
        <w:rPr>
          <w:rFonts w:ascii="仿宋" w:eastAsia="仿宋" w:hAnsi="仿宋" w:hint="eastAsia"/>
        </w:rPr>
        <w:t>扬州大学附属医院现有东西两院区，医院2018年开始建设医技预约系统系统，目前开展常规医技项目预约服务。</w:t>
      </w:r>
      <w:r w:rsidRPr="00F71E3F">
        <w:rPr>
          <w:rFonts w:ascii="仿宋" w:eastAsia="仿宋" w:hAnsi="仿宋"/>
          <w:szCs w:val="24"/>
        </w:rPr>
        <w:t>随着</w:t>
      </w:r>
      <w:r w:rsidRPr="00F71E3F">
        <w:rPr>
          <w:rFonts w:ascii="仿宋" w:eastAsia="仿宋" w:hAnsi="仿宋" w:hint="eastAsia"/>
          <w:szCs w:val="24"/>
        </w:rPr>
        <w:t>医院发展，新的预约服务项目不断增加，患者对预约服务要求也不断提高，为进一步提升医院预约服务质量，医院拟建设统一预约服务平台。通过医院预约服务平台建设实现医院预约服务统一管理、预约与排队叫号信息互通、预约统一信息交互服务，为患者提供全流程预约服务。</w:t>
      </w:r>
    </w:p>
    <w:p w14:paraId="375735AC" w14:textId="77777777" w:rsidR="003F528E" w:rsidRPr="00F71E3F" w:rsidRDefault="003F528E" w:rsidP="003F528E">
      <w:pPr>
        <w:numPr>
          <w:ilvl w:val="0"/>
          <w:numId w:val="21"/>
        </w:numPr>
        <w:rPr>
          <w:rFonts w:hAnsi="仿宋"/>
          <w:b/>
          <w:bCs/>
          <w:sz w:val="28"/>
          <w:szCs w:val="28"/>
        </w:rPr>
      </w:pPr>
      <w:r w:rsidRPr="00F71E3F">
        <w:rPr>
          <w:rFonts w:hAnsi="仿宋" w:hint="eastAsia"/>
          <w:b/>
          <w:bCs/>
          <w:sz w:val="28"/>
          <w:szCs w:val="28"/>
        </w:rPr>
        <w:t>建设目标</w:t>
      </w:r>
    </w:p>
    <w:p w14:paraId="27B2D975" w14:textId="77777777" w:rsidR="003F528E" w:rsidRPr="00F71E3F" w:rsidRDefault="003F528E" w:rsidP="003F528E">
      <w:pPr>
        <w:pStyle w:val="af7"/>
        <w:numPr>
          <w:ilvl w:val="0"/>
          <w:numId w:val="22"/>
        </w:numPr>
        <w:ind w:firstLine="480"/>
        <w:jc w:val="both"/>
        <w:rPr>
          <w:rFonts w:ascii="仿宋" w:eastAsia="仿宋" w:hAnsi="仿宋"/>
          <w:szCs w:val="24"/>
        </w:rPr>
      </w:pPr>
      <w:r w:rsidRPr="00F71E3F">
        <w:rPr>
          <w:rFonts w:ascii="仿宋" w:eastAsia="仿宋" w:hAnsi="仿宋" w:hint="eastAsia"/>
          <w:szCs w:val="24"/>
        </w:rPr>
        <w:t>实现全院预约资源统一管理。医院主要预约服务项目能实现统一预约资源管理，医院门、急诊、住院医生站、护士站、医技科室等利用预约服务平台查看预约资源并开展预约服务。</w:t>
      </w:r>
    </w:p>
    <w:p w14:paraId="134D2C68" w14:textId="77777777" w:rsidR="003F528E" w:rsidRPr="00F71E3F" w:rsidRDefault="003F528E" w:rsidP="003F528E">
      <w:pPr>
        <w:pStyle w:val="af7"/>
        <w:numPr>
          <w:ilvl w:val="0"/>
          <w:numId w:val="22"/>
        </w:numPr>
        <w:ind w:firstLine="480"/>
        <w:jc w:val="both"/>
        <w:rPr>
          <w:rFonts w:ascii="仿宋" w:eastAsia="仿宋" w:hAnsi="仿宋"/>
          <w:szCs w:val="24"/>
        </w:rPr>
      </w:pPr>
      <w:r w:rsidRPr="00F71E3F">
        <w:rPr>
          <w:rFonts w:ascii="仿宋" w:eastAsia="仿宋" w:hAnsi="仿宋" w:hint="eastAsia"/>
          <w:szCs w:val="24"/>
        </w:rPr>
        <w:t>实现预约与排队叫号信息互联互通。预约患者能实时查询所预约的服务实时排队服务情况，患者能自主安排到院时间，最大限度减少患者在院等候时间。</w:t>
      </w:r>
    </w:p>
    <w:p w14:paraId="12AD4F86" w14:textId="77777777" w:rsidR="003F528E" w:rsidRPr="00F71E3F" w:rsidRDefault="003F528E" w:rsidP="003F528E">
      <w:pPr>
        <w:pStyle w:val="af7"/>
        <w:numPr>
          <w:ilvl w:val="0"/>
          <w:numId w:val="22"/>
        </w:numPr>
        <w:ind w:firstLine="480"/>
        <w:jc w:val="both"/>
        <w:rPr>
          <w:rFonts w:ascii="仿宋" w:eastAsia="仿宋" w:hAnsi="仿宋"/>
          <w:szCs w:val="24"/>
        </w:rPr>
      </w:pPr>
      <w:r w:rsidRPr="00F71E3F">
        <w:rPr>
          <w:rFonts w:ascii="仿宋" w:eastAsia="仿宋" w:hAnsi="仿宋" w:hint="eastAsia"/>
          <w:szCs w:val="24"/>
        </w:rPr>
        <w:t>预约患者及时消息提醒功能。预约平台能为预约患者提供及时信息提醒，方便患者做好服务前准备。</w:t>
      </w:r>
    </w:p>
    <w:p w14:paraId="1DD094EF" w14:textId="77777777" w:rsidR="003F528E" w:rsidRPr="00F71E3F" w:rsidRDefault="003F528E" w:rsidP="003F528E">
      <w:pPr>
        <w:numPr>
          <w:ilvl w:val="0"/>
          <w:numId w:val="21"/>
        </w:numPr>
        <w:rPr>
          <w:rFonts w:hAnsi="仿宋"/>
          <w:b/>
          <w:bCs/>
          <w:sz w:val="28"/>
          <w:szCs w:val="28"/>
        </w:rPr>
      </w:pPr>
      <w:r w:rsidRPr="00F71E3F">
        <w:rPr>
          <w:rFonts w:hAnsi="仿宋" w:hint="eastAsia"/>
          <w:b/>
          <w:bCs/>
          <w:sz w:val="28"/>
          <w:szCs w:val="28"/>
        </w:rPr>
        <w:t>建设内容</w:t>
      </w:r>
    </w:p>
    <w:p w14:paraId="65EE52B7" w14:textId="77777777" w:rsidR="003F528E" w:rsidRPr="00F71E3F" w:rsidRDefault="003F528E" w:rsidP="003F528E">
      <w:pPr>
        <w:pStyle w:val="af7"/>
        <w:numPr>
          <w:ilvl w:val="0"/>
          <w:numId w:val="23"/>
        </w:numPr>
        <w:ind w:firstLine="480"/>
        <w:jc w:val="both"/>
        <w:rPr>
          <w:rFonts w:ascii="仿宋" w:eastAsia="仿宋" w:hAnsi="仿宋"/>
          <w:szCs w:val="24"/>
        </w:rPr>
      </w:pPr>
      <w:r w:rsidRPr="00F71E3F">
        <w:rPr>
          <w:rFonts w:ascii="仿宋" w:eastAsia="仿宋" w:hAnsi="仿宋" w:hint="eastAsia"/>
          <w:szCs w:val="24"/>
        </w:rPr>
        <w:t>建设全院预约服务管理平台</w:t>
      </w:r>
    </w:p>
    <w:p w14:paraId="02E811AC" w14:textId="77777777" w:rsidR="003F528E" w:rsidRPr="00F71E3F" w:rsidRDefault="003F528E" w:rsidP="003F528E">
      <w:pPr>
        <w:pStyle w:val="af7"/>
        <w:numPr>
          <w:ilvl w:val="0"/>
          <w:numId w:val="23"/>
        </w:numPr>
        <w:ind w:firstLine="480"/>
        <w:jc w:val="both"/>
        <w:rPr>
          <w:rFonts w:ascii="仿宋" w:eastAsia="仿宋" w:hAnsi="仿宋"/>
          <w:szCs w:val="24"/>
        </w:rPr>
      </w:pPr>
      <w:r w:rsidRPr="00F71E3F">
        <w:rPr>
          <w:rFonts w:ascii="仿宋" w:eastAsia="仿宋" w:hAnsi="仿宋" w:hint="eastAsia"/>
          <w:szCs w:val="24"/>
        </w:rPr>
        <w:t>通过信息接口技术扩展预约服务功能，与医院HIS系统对接，实现检查、治疗预约申请单数据互联互通；与预约挂号系统对接，通过微信实时推送患者的挂号信息、就诊科室位置、注意事项；与手术麻醉系统对接，实现日间手术、手术预约服务管理；与入院服务中心对接，实现床位预约服务；与互联网医院对接，实现互联网服务预约管理；与急诊系统对接，将急救信息通知到医院应急值守人员。</w:t>
      </w:r>
    </w:p>
    <w:p w14:paraId="1BFAA923" w14:textId="77777777" w:rsidR="003F528E" w:rsidRPr="00F71E3F" w:rsidRDefault="003F528E" w:rsidP="003F528E">
      <w:pPr>
        <w:pStyle w:val="af7"/>
        <w:numPr>
          <w:ilvl w:val="0"/>
          <w:numId w:val="23"/>
        </w:numPr>
        <w:ind w:firstLine="480"/>
        <w:jc w:val="both"/>
        <w:rPr>
          <w:rFonts w:ascii="仿宋" w:eastAsia="仿宋" w:hAnsi="仿宋"/>
          <w:szCs w:val="24"/>
        </w:rPr>
      </w:pPr>
      <w:r w:rsidRPr="00F71E3F">
        <w:rPr>
          <w:rFonts w:ascii="仿宋" w:eastAsia="仿宋" w:hAnsi="仿宋" w:hint="eastAsia"/>
          <w:szCs w:val="24"/>
        </w:rPr>
        <w:t>实施数据迁移，实现医技预约与排队叫号数据统一管理。</w:t>
      </w:r>
    </w:p>
    <w:p w14:paraId="7A37594A" w14:textId="77777777" w:rsidR="003F528E" w:rsidRPr="00F71E3F" w:rsidRDefault="003F528E" w:rsidP="003F528E">
      <w:pPr>
        <w:numPr>
          <w:ilvl w:val="0"/>
          <w:numId w:val="21"/>
        </w:numPr>
        <w:rPr>
          <w:rFonts w:hAnsi="仿宋"/>
          <w:b/>
          <w:bCs/>
          <w:sz w:val="28"/>
          <w:szCs w:val="28"/>
        </w:rPr>
      </w:pPr>
      <w:r w:rsidRPr="00F71E3F">
        <w:rPr>
          <w:rFonts w:hAnsi="仿宋" w:hint="eastAsia"/>
          <w:b/>
          <w:bCs/>
          <w:sz w:val="28"/>
          <w:szCs w:val="28"/>
        </w:rPr>
        <w:t>建设标准</w:t>
      </w:r>
    </w:p>
    <w:p w14:paraId="386957DB" w14:textId="77777777" w:rsidR="003F528E" w:rsidRPr="00F71E3F" w:rsidRDefault="003F528E" w:rsidP="003F528E">
      <w:pPr>
        <w:pStyle w:val="af7"/>
        <w:numPr>
          <w:ilvl w:val="0"/>
          <w:numId w:val="24"/>
        </w:numPr>
        <w:ind w:firstLine="480"/>
        <w:jc w:val="both"/>
        <w:rPr>
          <w:rFonts w:ascii="仿宋" w:eastAsia="仿宋" w:hAnsi="仿宋"/>
          <w:szCs w:val="24"/>
        </w:rPr>
      </w:pPr>
      <w:r w:rsidRPr="00F71E3F">
        <w:rPr>
          <w:rFonts w:ascii="仿宋" w:eastAsia="仿宋" w:hAnsi="仿宋" w:hint="eastAsia"/>
          <w:szCs w:val="24"/>
        </w:rPr>
        <w:t>医院信息化建设应用技术指引</w:t>
      </w:r>
    </w:p>
    <w:p w14:paraId="3C5C3CA8" w14:textId="77777777" w:rsidR="003F528E" w:rsidRPr="00F71E3F" w:rsidRDefault="003F528E" w:rsidP="003F528E">
      <w:pPr>
        <w:pStyle w:val="af7"/>
        <w:numPr>
          <w:ilvl w:val="0"/>
          <w:numId w:val="24"/>
        </w:numPr>
        <w:ind w:firstLine="480"/>
        <w:jc w:val="both"/>
        <w:rPr>
          <w:rFonts w:ascii="仿宋" w:eastAsia="仿宋" w:hAnsi="仿宋"/>
          <w:szCs w:val="24"/>
        </w:rPr>
      </w:pPr>
      <w:r w:rsidRPr="00F71E3F">
        <w:rPr>
          <w:rFonts w:ascii="仿宋" w:eastAsia="仿宋" w:hAnsi="仿宋" w:hint="eastAsia"/>
          <w:szCs w:val="24"/>
        </w:rPr>
        <w:t>江苏省互联网医院功能规范与建设指南</w:t>
      </w:r>
    </w:p>
    <w:p w14:paraId="398FD98A" w14:textId="292644B6" w:rsidR="003F528E" w:rsidRPr="00F71E3F" w:rsidRDefault="003F528E" w:rsidP="003F528E">
      <w:pPr>
        <w:pStyle w:val="af7"/>
        <w:numPr>
          <w:ilvl w:val="0"/>
          <w:numId w:val="24"/>
        </w:numPr>
        <w:ind w:firstLine="480"/>
        <w:jc w:val="both"/>
        <w:rPr>
          <w:rFonts w:ascii="仿宋" w:eastAsia="仿宋" w:hAnsi="仿宋"/>
          <w:szCs w:val="24"/>
        </w:rPr>
      </w:pPr>
      <w:r w:rsidRPr="00F71E3F">
        <w:rPr>
          <w:rFonts w:ascii="仿宋" w:eastAsia="仿宋" w:hAnsi="仿宋" w:hint="eastAsia"/>
          <w:szCs w:val="24"/>
        </w:rPr>
        <w:t>电子病历系统应用水平分级评价标准</w:t>
      </w:r>
      <w:r w:rsidR="001C590E">
        <w:rPr>
          <w:rFonts w:ascii="仿宋" w:eastAsia="仿宋" w:hAnsi="仿宋" w:hint="eastAsia"/>
          <w:szCs w:val="24"/>
        </w:rPr>
        <w:t>（</w:t>
      </w:r>
      <w:r w:rsidR="007C5FAA">
        <w:rPr>
          <w:rFonts w:ascii="仿宋" w:eastAsia="仿宋" w:hAnsi="仿宋"/>
          <w:szCs w:val="24"/>
        </w:rPr>
        <w:t>5</w:t>
      </w:r>
      <w:r w:rsidR="001C590E">
        <w:rPr>
          <w:rFonts w:ascii="仿宋" w:eastAsia="仿宋" w:hAnsi="仿宋" w:hint="eastAsia"/>
          <w:szCs w:val="24"/>
        </w:rPr>
        <w:t>级）</w:t>
      </w:r>
    </w:p>
    <w:p w14:paraId="5E995B2C" w14:textId="77777777" w:rsidR="003F528E" w:rsidRPr="00F71E3F" w:rsidRDefault="003F528E" w:rsidP="003F528E">
      <w:pPr>
        <w:pStyle w:val="af7"/>
        <w:numPr>
          <w:ilvl w:val="0"/>
          <w:numId w:val="24"/>
        </w:numPr>
        <w:ind w:firstLine="480"/>
        <w:jc w:val="both"/>
        <w:rPr>
          <w:rFonts w:ascii="仿宋" w:eastAsia="仿宋" w:hAnsi="仿宋"/>
          <w:szCs w:val="24"/>
        </w:rPr>
      </w:pPr>
      <w:r w:rsidRPr="00F71E3F">
        <w:rPr>
          <w:rFonts w:ascii="仿宋" w:eastAsia="仿宋" w:hAnsi="仿宋" w:hint="eastAsia"/>
          <w:szCs w:val="24"/>
        </w:rPr>
        <w:t>医院智慧服务分级评估标准体系（4级）</w:t>
      </w:r>
    </w:p>
    <w:p w14:paraId="3C4B913C" w14:textId="77777777" w:rsidR="003F528E" w:rsidRPr="00F71E3F" w:rsidRDefault="003F528E" w:rsidP="003F528E">
      <w:pPr>
        <w:pStyle w:val="af7"/>
        <w:numPr>
          <w:ilvl w:val="0"/>
          <w:numId w:val="24"/>
        </w:numPr>
        <w:ind w:firstLine="480"/>
        <w:jc w:val="both"/>
        <w:rPr>
          <w:rFonts w:ascii="仿宋" w:eastAsia="仿宋" w:hAnsi="仿宋"/>
          <w:szCs w:val="24"/>
        </w:rPr>
      </w:pPr>
      <w:r w:rsidRPr="00F71E3F">
        <w:rPr>
          <w:rFonts w:ascii="仿宋" w:eastAsia="仿宋" w:hAnsi="仿宋" w:hint="eastAsia"/>
          <w:szCs w:val="24"/>
        </w:rPr>
        <w:lastRenderedPageBreak/>
        <w:t>医院信息互联互通标准化成熟度测评指标体系（5级乙等）</w:t>
      </w:r>
    </w:p>
    <w:p w14:paraId="3A0F7401" w14:textId="77777777" w:rsidR="003F528E" w:rsidRPr="00F71E3F" w:rsidRDefault="003F528E" w:rsidP="003F528E">
      <w:pPr>
        <w:numPr>
          <w:ilvl w:val="0"/>
          <w:numId w:val="21"/>
        </w:numPr>
        <w:rPr>
          <w:rFonts w:hAnsi="仿宋"/>
          <w:b/>
          <w:bCs/>
          <w:sz w:val="28"/>
          <w:szCs w:val="28"/>
        </w:rPr>
      </w:pPr>
      <w:r w:rsidRPr="00F71E3F">
        <w:rPr>
          <w:rFonts w:hAnsi="仿宋" w:hint="eastAsia"/>
          <w:b/>
          <w:bCs/>
          <w:sz w:val="28"/>
          <w:szCs w:val="28"/>
        </w:rPr>
        <w:t>系统功能参数表</w:t>
      </w:r>
    </w:p>
    <w:tbl>
      <w:tblPr>
        <w:tblW w:w="9143" w:type="dxa"/>
        <w:jc w:val="center"/>
        <w:tblInd w:w="-436" w:type="dxa"/>
        <w:tblLayout w:type="fixed"/>
        <w:tblLook w:val="04A0" w:firstRow="1" w:lastRow="0" w:firstColumn="1" w:lastColumn="0" w:noHBand="0" w:noVBand="1"/>
      </w:tblPr>
      <w:tblGrid>
        <w:gridCol w:w="709"/>
        <w:gridCol w:w="1050"/>
        <w:gridCol w:w="2067"/>
        <w:gridCol w:w="5317"/>
      </w:tblGrid>
      <w:tr w:rsidR="003F528E" w:rsidRPr="00F71E3F" w14:paraId="647D3420" w14:textId="77777777" w:rsidTr="00E77B1A">
        <w:trPr>
          <w:trHeight w:val="255"/>
          <w:jc w:val="center"/>
        </w:trPr>
        <w:tc>
          <w:tcPr>
            <w:tcW w:w="914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DE20F98"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全资源预约统一服务平台技术参数</w:t>
            </w:r>
          </w:p>
        </w:tc>
      </w:tr>
      <w:tr w:rsidR="003F528E" w:rsidRPr="00F71E3F" w14:paraId="42AD3E38"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459DD8"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序号</w:t>
            </w:r>
          </w:p>
        </w:tc>
        <w:tc>
          <w:tcPr>
            <w:tcW w:w="105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3C548BA"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功能模块</w:t>
            </w:r>
          </w:p>
        </w:tc>
        <w:tc>
          <w:tcPr>
            <w:tcW w:w="206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283D892"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功能要求</w:t>
            </w:r>
          </w:p>
        </w:tc>
        <w:tc>
          <w:tcPr>
            <w:tcW w:w="531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7181A15" w14:textId="77777777" w:rsidR="003F528E" w:rsidRPr="00F71E3F" w:rsidRDefault="003F528E" w:rsidP="001027B5">
            <w:pPr>
              <w:widowControl/>
              <w:ind w:firstLineChars="200" w:firstLine="400"/>
              <w:jc w:val="center"/>
              <w:textAlignment w:val="center"/>
              <w:rPr>
                <w:rFonts w:hAnsi="仿宋" w:cs="仿宋"/>
                <w:color w:val="000000"/>
                <w:sz w:val="20"/>
                <w:szCs w:val="20"/>
              </w:rPr>
            </w:pPr>
            <w:r w:rsidRPr="00F71E3F">
              <w:rPr>
                <w:rFonts w:hAnsi="仿宋" w:cs="仿宋" w:hint="eastAsia"/>
                <w:color w:val="000000"/>
                <w:kern w:val="0"/>
                <w:sz w:val="20"/>
                <w:szCs w:val="20"/>
                <w:lang w:bidi="ar"/>
              </w:rPr>
              <w:t>功能描述</w:t>
            </w:r>
          </w:p>
        </w:tc>
      </w:tr>
      <w:tr w:rsidR="003F528E" w:rsidRPr="00F71E3F" w14:paraId="1D975D2C" w14:textId="77777777" w:rsidTr="00E77B1A">
        <w:trPr>
          <w:trHeight w:val="72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38B2BA"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w:t>
            </w:r>
          </w:p>
        </w:tc>
        <w:tc>
          <w:tcPr>
            <w:tcW w:w="1050" w:type="dxa"/>
            <w:vMerge w:val="restart"/>
            <w:tcBorders>
              <w:top w:val="single" w:sz="8" w:space="0" w:color="000000"/>
              <w:left w:val="single" w:sz="8" w:space="0" w:color="000000"/>
              <w:right w:val="single" w:sz="8" w:space="0" w:color="000000"/>
            </w:tcBorders>
            <w:shd w:val="clear" w:color="auto" w:fill="FFFFFF"/>
            <w:vAlign w:val="center"/>
          </w:tcPr>
          <w:p w14:paraId="192D4EE2"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总体要求</w:t>
            </w:r>
          </w:p>
        </w:tc>
        <w:tc>
          <w:tcPr>
            <w:tcW w:w="206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A37E840"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系统架构</w:t>
            </w: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D5C946"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▲预约服务平平台应采用平台技术架构</w:t>
            </w:r>
          </w:p>
        </w:tc>
      </w:tr>
      <w:tr w:rsidR="003F528E" w:rsidRPr="00F71E3F" w14:paraId="0AF02FC4"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2DE132F"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2</w:t>
            </w:r>
          </w:p>
        </w:tc>
        <w:tc>
          <w:tcPr>
            <w:tcW w:w="1050" w:type="dxa"/>
            <w:vMerge/>
            <w:tcBorders>
              <w:left w:val="single" w:sz="8" w:space="0" w:color="000000"/>
              <w:right w:val="single" w:sz="8" w:space="0" w:color="000000"/>
            </w:tcBorders>
            <w:shd w:val="clear" w:color="auto" w:fill="FFFFFF"/>
            <w:vAlign w:val="center"/>
          </w:tcPr>
          <w:p w14:paraId="2C92E6BD" w14:textId="77777777" w:rsidR="003F528E" w:rsidRPr="00F71E3F" w:rsidRDefault="003F528E" w:rsidP="001027B5">
            <w:pPr>
              <w:jc w:val="center"/>
              <w:rPr>
                <w:rFonts w:hAnsi="仿宋" w:cs="仿宋"/>
                <w:color w:val="000000"/>
                <w:sz w:val="20"/>
                <w:szCs w:val="20"/>
              </w:rPr>
            </w:pPr>
          </w:p>
        </w:tc>
        <w:tc>
          <w:tcPr>
            <w:tcW w:w="20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AAB362"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多种服务支持</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B07E76"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▲支持医技检查预约、治疗预约、日间手术预约、床位预约、体检预约、互联网医院家医服务等多种类服务预约。</w:t>
            </w:r>
          </w:p>
        </w:tc>
      </w:tr>
      <w:tr w:rsidR="003F528E" w:rsidRPr="00F71E3F" w14:paraId="1EADCE37"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B651CD7"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3</w:t>
            </w:r>
          </w:p>
        </w:tc>
        <w:tc>
          <w:tcPr>
            <w:tcW w:w="1050" w:type="dxa"/>
            <w:vMerge/>
            <w:tcBorders>
              <w:left w:val="single" w:sz="8" w:space="0" w:color="000000"/>
              <w:right w:val="single" w:sz="8" w:space="0" w:color="000000"/>
            </w:tcBorders>
            <w:shd w:val="clear" w:color="auto" w:fill="FFFFFF"/>
            <w:vAlign w:val="center"/>
          </w:tcPr>
          <w:p w14:paraId="31102525" w14:textId="77777777" w:rsidR="003F528E" w:rsidRPr="00F71E3F" w:rsidRDefault="003F528E" w:rsidP="001027B5">
            <w:pPr>
              <w:jc w:val="center"/>
              <w:rPr>
                <w:rFonts w:hAnsi="仿宋" w:cs="仿宋"/>
                <w:color w:val="000000"/>
                <w:sz w:val="20"/>
                <w:szCs w:val="20"/>
              </w:rPr>
            </w:pPr>
          </w:p>
        </w:tc>
        <w:tc>
          <w:tcPr>
            <w:tcW w:w="2067" w:type="dxa"/>
            <w:vMerge w:val="restart"/>
            <w:tcBorders>
              <w:top w:val="single" w:sz="8" w:space="0" w:color="000000"/>
              <w:left w:val="single" w:sz="8" w:space="0" w:color="000000"/>
              <w:right w:val="single" w:sz="8" w:space="0" w:color="000000"/>
            </w:tcBorders>
            <w:shd w:val="clear" w:color="auto" w:fill="FFFFFF"/>
            <w:vAlign w:val="center"/>
          </w:tcPr>
          <w:p w14:paraId="536DC964" w14:textId="77777777" w:rsidR="003F528E" w:rsidRPr="00F71E3F" w:rsidRDefault="003F528E" w:rsidP="001027B5">
            <w:pPr>
              <w:widowControl/>
              <w:textAlignment w:val="center"/>
              <w:rPr>
                <w:rFonts w:hAnsi="仿宋" w:cs="仿宋"/>
                <w:color w:val="000000"/>
                <w:sz w:val="20"/>
                <w:szCs w:val="20"/>
              </w:rPr>
            </w:pPr>
            <w:r w:rsidRPr="00F71E3F">
              <w:rPr>
                <w:rFonts w:hAnsi="仿宋" w:cs="仿宋" w:hint="eastAsia"/>
                <w:color w:val="000000"/>
                <w:kern w:val="0"/>
                <w:sz w:val="20"/>
                <w:szCs w:val="20"/>
                <w:lang w:bidi="ar"/>
              </w:rPr>
              <w:t>多种方式预约</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D3F013"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▲自动预约：支持无感知预约，即门诊患者缴费或住院护士核对完医嘱时系统自动推荐合适的预约时间和检查设备，减少临床诊疗过程的干扰，且与</w:t>
            </w:r>
            <w:r w:rsidRPr="00F71E3F">
              <w:rPr>
                <w:rFonts w:hAnsi="仿宋" w:cs="仿宋" w:hint="eastAsia"/>
                <w:color w:val="000000"/>
                <w:kern w:val="0"/>
                <w:sz w:val="20"/>
                <w:szCs w:val="20"/>
                <w:lang w:bidi="ar"/>
              </w:rPr>
              <w:t>HIS</w:t>
            </w:r>
            <w:r w:rsidRPr="00F71E3F">
              <w:rPr>
                <w:rFonts w:hAnsi="仿宋" w:cs="仿宋" w:hint="eastAsia"/>
                <w:color w:val="000000"/>
                <w:kern w:val="0"/>
                <w:sz w:val="20"/>
                <w:szCs w:val="20"/>
                <w:lang w:bidi="ar"/>
              </w:rPr>
              <w:t>系统做集成。</w:t>
            </w:r>
          </w:p>
        </w:tc>
      </w:tr>
      <w:tr w:rsidR="003F528E" w:rsidRPr="00F71E3F" w14:paraId="548ACA8A" w14:textId="77777777" w:rsidTr="00E77B1A">
        <w:trPr>
          <w:trHeight w:val="367"/>
          <w:jc w:val="center"/>
        </w:trPr>
        <w:tc>
          <w:tcPr>
            <w:tcW w:w="709" w:type="dxa"/>
            <w:tcBorders>
              <w:top w:val="single" w:sz="8" w:space="0" w:color="000000"/>
              <w:left w:val="single" w:sz="8" w:space="0" w:color="000000"/>
              <w:bottom w:val="single" w:sz="4" w:space="0" w:color="auto"/>
              <w:right w:val="single" w:sz="8" w:space="0" w:color="000000"/>
            </w:tcBorders>
            <w:shd w:val="clear" w:color="auto" w:fill="auto"/>
            <w:vAlign w:val="center"/>
          </w:tcPr>
          <w:p w14:paraId="0CCCC822"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4</w:t>
            </w:r>
          </w:p>
        </w:tc>
        <w:tc>
          <w:tcPr>
            <w:tcW w:w="1050" w:type="dxa"/>
            <w:vMerge/>
            <w:tcBorders>
              <w:left w:val="single" w:sz="8" w:space="0" w:color="000000"/>
              <w:right w:val="single" w:sz="8" w:space="0" w:color="000000"/>
            </w:tcBorders>
            <w:shd w:val="clear" w:color="auto" w:fill="FFFFFF"/>
            <w:vAlign w:val="center"/>
          </w:tcPr>
          <w:p w14:paraId="27268403"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0BA341C2" w14:textId="77777777" w:rsidR="003F528E" w:rsidRPr="00F71E3F" w:rsidRDefault="003F528E" w:rsidP="001027B5">
            <w:pP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1E5AB7"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人工预约：如根据检查科室孕周要求、空腹要求、扫描方式、检查时长、无痛检查、前置检查、冲突要求、项目合并、队列合并的规则要求，检查科室护士合理安排患者的预约时间。</w:t>
            </w:r>
          </w:p>
        </w:tc>
      </w:tr>
      <w:tr w:rsidR="003F528E" w:rsidRPr="00F71E3F" w14:paraId="5A9A14BC" w14:textId="77777777" w:rsidTr="00E77B1A">
        <w:trPr>
          <w:trHeight w:val="366"/>
          <w:jc w:val="center"/>
        </w:trPr>
        <w:tc>
          <w:tcPr>
            <w:tcW w:w="709" w:type="dxa"/>
            <w:tcBorders>
              <w:top w:val="single" w:sz="4" w:space="0" w:color="auto"/>
              <w:left w:val="single" w:sz="8" w:space="0" w:color="000000"/>
              <w:bottom w:val="single" w:sz="8" w:space="0" w:color="000000"/>
              <w:right w:val="single" w:sz="8" w:space="0" w:color="000000"/>
            </w:tcBorders>
            <w:shd w:val="clear" w:color="auto" w:fill="auto"/>
            <w:vAlign w:val="center"/>
          </w:tcPr>
          <w:p w14:paraId="6B88E27A" w14:textId="77777777" w:rsidR="003F528E" w:rsidRPr="00F71E3F" w:rsidRDefault="003F528E" w:rsidP="001027B5">
            <w:pPr>
              <w:widowControl/>
              <w:jc w:val="center"/>
              <w:textAlignment w:val="center"/>
              <w:rPr>
                <w:rFonts w:hAnsi="仿宋" w:cs="仿宋"/>
                <w:color w:val="000000"/>
                <w:kern w:val="0"/>
                <w:sz w:val="20"/>
                <w:szCs w:val="20"/>
                <w:lang w:bidi="ar"/>
              </w:rPr>
            </w:pPr>
            <w:r w:rsidRPr="00F71E3F">
              <w:rPr>
                <w:rFonts w:hAnsi="仿宋" w:cs="仿宋" w:hint="eastAsia"/>
                <w:color w:val="000000"/>
                <w:kern w:val="0"/>
                <w:sz w:val="20"/>
                <w:szCs w:val="20"/>
                <w:lang w:bidi="ar"/>
              </w:rPr>
              <w:t>5</w:t>
            </w:r>
          </w:p>
        </w:tc>
        <w:tc>
          <w:tcPr>
            <w:tcW w:w="1050" w:type="dxa"/>
            <w:vMerge/>
            <w:tcBorders>
              <w:left w:val="single" w:sz="8" w:space="0" w:color="000000"/>
              <w:right w:val="single" w:sz="8" w:space="0" w:color="000000"/>
            </w:tcBorders>
            <w:shd w:val="clear" w:color="auto" w:fill="FFFFFF"/>
            <w:vAlign w:val="center"/>
          </w:tcPr>
          <w:p w14:paraId="7D65540F"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bottom w:val="single" w:sz="8" w:space="0" w:color="000000"/>
              <w:right w:val="single" w:sz="8" w:space="0" w:color="000000"/>
            </w:tcBorders>
            <w:shd w:val="clear" w:color="auto" w:fill="FFFFFF"/>
            <w:vAlign w:val="center"/>
          </w:tcPr>
          <w:p w14:paraId="3356B976" w14:textId="77777777" w:rsidR="003F528E" w:rsidRPr="00F71E3F" w:rsidRDefault="003F528E" w:rsidP="001027B5">
            <w:pP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15C101" w14:textId="77777777" w:rsidR="003F528E" w:rsidRPr="00F71E3F" w:rsidRDefault="003F528E" w:rsidP="001027B5">
            <w:pPr>
              <w:widowControl/>
              <w:jc w:val="left"/>
              <w:textAlignment w:val="center"/>
              <w:rPr>
                <w:rFonts w:hAnsi="仿宋" w:cs="仿宋"/>
                <w:color w:val="000000"/>
                <w:kern w:val="0"/>
                <w:sz w:val="20"/>
                <w:szCs w:val="20"/>
                <w:lang w:bidi="ar"/>
              </w:rPr>
            </w:pPr>
            <w:r w:rsidRPr="00F71E3F">
              <w:rPr>
                <w:rFonts w:hAnsi="仿宋" w:cs="仿宋" w:hint="eastAsia"/>
                <w:color w:val="000000"/>
                <w:kern w:val="0"/>
                <w:sz w:val="20"/>
                <w:szCs w:val="20"/>
                <w:lang w:bidi="ar"/>
              </w:rPr>
              <w:t>▲患者掌上预约：系统支持与医院微信公众号相结合，患者能在手机上对自己的检查申请项目（项目可控）进行预约、修改、定位签到、取消操作。</w:t>
            </w:r>
          </w:p>
        </w:tc>
      </w:tr>
      <w:tr w:rsidR="003F528E" w:rsidRPr="00F71E3F" w14:paraId="03AFA5B9" w14:textId="77777777" w:rsidTr="00E77B1A">
        <w:trPr>
          <w:trHeight w:val="78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41A542D"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t>6</w:t>
            </w:r>
          </w:p>
        </w:tc>
        <w:tc>
          <w:tcPr>
            <w:tcW w:w="1050" w:type="dxa"/>
            <w:vMerge/>
            <w:tcBorders>
              <w:left w:val="single" w:sz="8" w:space="0" w:color="000000"/>
              <w:right w:val="single" w:sz="8" w:space="0" w:color="000000"/>
            </w:tcBorders>
            <w:shd w:val="clear" w:color="auto" w:fill="FFFFFF"/>
            <w:vAlign w:val="center"/>
          </w:tcPr>
          <w:p w14:paraId="611C210E" w14:textId="77777777" w:rsidR="003F528E" w:rsidRPr="00F71E3F" w:rsidRDefault="003F528E" w:rsidP="001027B5">
            <w:pPr>
              <w:jc w:val="center"/>
              <w:rPr>
                <w:rFonts w:hAnsi="仿宋" w:cs="仿宋"/>
                <w:color w:val="000000"/>
                <w:sz w:val="20"/>
                <w:szCs w:val="20"/>
              </w:rPr>
            </w:pPr>
          </w:p>
        </w:tc>
        <w:tc>
          <w:tcPr>
            <w:tcW w:w="20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2D06B5" w14:textId="77777777" w:rsidR="003F528E" w:rsidRPr="00F71E3F" w:rsidRDefault="003F528E" w:rsidP="001027B5">
            <w:pPr>
              <w:widowControl/>
              <w:textAlignment w:val="center"/>
              <w:rPr>
                <w:rFonts w:hAnsi="仿宋" w:cs="仿宋"/>
                <w:color w:val="000000"/>
                <w:sz w:val="20"/>
                <w:szCs w:val="20"/>
              </w:rPr>
            </w:pPr>
            <w:r w:rsidRPr="00F71E3F">
              <w:rPr>
                <w:rFonts w:hAnsi="仿宋" w:cs="仿宋" w:hint="eastAsia"/>
                <w:color w:val="000000"/>
                <w:kern w:val="0"/>
                <w:sz w:val="20"/>
                <w:szCs w:val="20"/>
                <w:lang w:bidi="ar"/>
              </w:rPr>
              <w:t>预约资源全院共享</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D670174"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构建院内预约服务的资源池，支持对检查资源、日间手术资源、床位资源、治疗资源的管理和配置，包括号源的设置、应用和调整。向各预约渠道发布预约计划；支持医生站预约、护士站预约、检查科室预约、一站式服务台预约、预约中心预约等。</w:t>
            </w:r>
          </w:p>
        </w:tc>
      </w:tr>
      <w:tr w:rsidR="003F528E" w:rsidRPr="00F71E3F" w14:paraId="04C75779" w14:textId="77777777" w:rsidTr="00E77B1A">
        <w:trPr>
          <w:trHeight w:val="130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47550E0"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t>7</w:t>
            </w:r>
          </w:p>
        </w:tc>
        <w:tc>
          <w:tcPr>
            <w:tcW w:w="1050" w:type="dxa"/>
            <w:vMerge/>
            <w:tcBorders>
              <w:left w:val="single" w:sz="8" w:space="0" w:color="000000"/>
              <w:right w:val="single" w:sz="8" w:space="0" w:color="000000"/>
            </w:tcBorders>
            <w:shd w:val="clear" w:color="auto" w:fill="FFFFFF"/>
            <w:vAlign w:val="center"/>
          </w:tcPr>
          <w:p w14:paraId="23AC4A5D" w14:textId="77777777" w:rsidR="003F528E" w:rsidRPr="00F71E3F" w:rsidRDefault="003F528E" w:rsidP="001027B5">
            <w:pPr>
              <w:jc w:val="center"/>
              <w:rPr>
                <w:rFonts w:hAnsi="仿宋" w:cs="仿宋"/>
                <w:color w:val="000000"/>
                <w:sz w:val="20"/>
                <w:szCs w:val="20"/>
              </w:rPr>
            </w:pPr>
          </w:p>
        </w:tc>
        <w:tc>
          <w:tcPr>
            <w:tcW w:w="20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AD92FA" w14:textId="77777777" w:rsidR="003F528E" w:rsidRPr="00F71E3F" w:rsidRDefault="003F528E" w:rsidP="001027B5">
            <w:pPr>
              <w:widowControl/>
              <w:textAlignment w:val="center"/>
              <w:rPr>
                <w:rFonts w:hAnsi="仿宋" w:cs="仿宋"/>
                <w:color w:val="000000"/>
                <w:sz w:val="20"/>
                <w:szCs w:val="20"/>
              </w:rPr>
            </w:pPr>
            <w:r w:rsidRPr="00F71E3F">
              <w:rPr>
                <w:rFonts w:hAnsi="仿宋" w:cs="仿宋" w:hint="eastAsia"/>
                <w:color w:val="000000"/>
                <w:kern w:val="0"/>
                <w:sz w:val="20"/>
                <w:szCs w:val="20"/>
                <w:lang w:bidi="ar"/>
              </w:rPr>
              <w:t>业务闭环管理</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4EC3558"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▲支持从医生开单、预约、报到、</w:t>
            </w:r>
            <w:r>
              <w:rPr>
                <w:rFonts w:hAnsi="仿宋" w:cs="仿宋" w:hint="eastAsia"/>
                <w:color w:val="000000"/>
                <w:kern w:val="0"/>
                <w:sz w:val="20"/>
                <w:szCs w:val="20"/>
                <w:lang w:bidi="ar"/>
              </w:rPr>
              <w:t>执行</w:t>
            </w:r>
            <w:r w:rsidRPr="00F71E3F">
              <w:rPr>
                <w:rFonts w:hAnsi="仿宋" w:cs="仿宋" w:hint="eastAsia"/>
                <w:color w:val="000000"/>
                <w:kern w:val="0"/>
                <w:sz w:val="20"/>
                <w:szCs w:val="20"/>
                <w:lang w:bidi="ar"/>
              </w:rPr>
              <w:t>、完成等业务状态和时间节点的记录，形成整体业务闭环管理。</w:t>
            </w:r>
          </w:p>
        </w:tc>
      </w:tr>
      <w:tr w:rsidR="003F528E" w:rsidRPr="00F71E3F" w14:paraId="348D399D" w14:textId="77777777" w:rsidTr="00E77B1A">
        <w:trPr>
          <w:trHeight w:val="100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38303"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t>8</w:t>
            </w:r>
          </w:p>
        </w:tc>
        <w:tc>
          <w:tcPr>
            <w:tcW w:w="1050" w:type="dxa"/>
            <w:vMerge/>
            <w:tcBorders>
              <w:left w:val="single" w:sz="8" w:space="0" w:color="000000"/>
              <w:right w:val="single" w:sz="8" w:space="0" w:color="000000"/>
            </w:tcBorders>
            <w:shd w:val="clear" w:color="auto" w:fill="FFFFFF"/>
            <w:vAlign w:val="center"/>
          </w:tcPr>
          <w:p w14:paraId="607603EC" w14:textId="77777777" w:rsidR="003F528E" w:rsidRPr="00F71E3F" w:rsidRDefault="003F528E" w:rsidP="001027B5">
            <w:pPr>
              <w:jc w:val="center"/>
              <w:rPr>
                <w:rFonts w:hAnsi="仿宋" w:cs="仿宋"/>
                <w:color w:val="000000"/>
                <w:sz w:val="20"/>
                <w:szCs w:val="20"/>
              </w:rPr>
            </w:pPr>
          </w:p>
        </w:tc>
        <w:tc>
          <w:tcPr>
            <w:tcW w:w="206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A815C10"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与排队叫号融合</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FB597CC"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能够与分诊导医系统融为一体，预约患者能实时查询所预约的服务实时排队服务情况，患者能自主安排到院时间，最大限度减少患者在院等候时间。报到时根据预约信息自动完成完成分诊，并对迟到、早到、爽约进检查资源的调整。</w:t>
            </w:r>
          </w:p>
        </w:tc>
      </w:tr>
      <w:tr w:rsidR="003F528E" w:rsidRPr="00F71E3F" w14:paraId="5950929F" w14:textId="77777777" w:rsidTr="00E77B1A">
        <w:trPr>
          <w:trHeight w:val="68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8E800F9"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t>9</w:t>
            </w:r>
          </w:p>
        </w:tc>
        <w:tc>
          <w:tcPr>
            <w:tcW w:w="1050" w:type="dxa"/>
            <w:vMerge/>
            <w:tcBorders>
              <w:left w:val="single" w:sz="8" w:space="0" w:color="000000"/>
              <w:right w:val="single" w:sz="8" w:space="0" w:color="000000"/>
            </w:tcBorders>
            <w:shd w:val="clear" w:color="auto" w:fill="FFFFFF"/>
            <w:vAlign w:val="center"/>
          </w:tcPr>
          <w:p w14:paraId="677A0820" w14:textId="77777777" w:rsidR="003F528E" w:rsidRPr="00F71E3F" w:rsidRDefault="003F528E" w:rsidP="001027B5">
            <w:pPr>
              <w:jc w:val="center"/>
              <w:rPr>
                <w:rFonts w:hAnsi="仿宋" w:cs="仿宋"/>
                <w:color w:val="000000"/>
                <w:sz w:val="20"/>
                <w:szCs w:val="20"/>
              </w:rPr>
            </w:pPr>
          </w:p>
        </w:tc>
        <w:tc>
          <w:tcPr>
            <w:tcW w:w="20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F96B241" w14:textId="77777777" w:rsidR="003F528E" w:rsidRPr="00F71E3F" w:rsidRDefault="003F528E" w:rsidP="001027B5">
            <w:pPr>
              <w:widowControl/>
              <w:textAlignment w:val="center"/>
              <w:rPr>
                <w:rFonts w:hAnsi="仿宋" w:cs="仿宋"/>
                <w:color w:val="000000"/>
                <w:sz w:val="20"/>
                <w:szCs w:val="20"/>
              </w:rPr>
            </w:pPr>
            <w:r w:rsidRPr="00F71E3F">
              <w:rPr>
                <w:rFonts w:hAnsi="仿宋" w:cs="仿宋" w:hint="eastAsia"/>
                <w:color w:val="000000"/>
                <w:kern w:val="0"/>
                <w:sz w:val="20"/>
                <w:szCs w:val="20"/>
                <w:lang w:bidi="ar"/>
              </w:rPr>
              <w:t>系统扩展性</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414067"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▲系统支持医技科室、检查类型、院区等数量可扩展，通过系统配置或功能设置方便系统扩展。系统支持依据医院实际需求增加或停止某类检查、检验项目预约服务功能，如脑电检查、心电检查等项目。</w:t>
            </w:r>
          </w:p>
        </w:tc>
      </w:tr>
      <w:tr w:rsidR="003F528E" w:rsidRPr="00F71E3F" w14:paraId="1BF4A2B6" w14:textId="77777777" w:rsidTr="00E77B1A">
        <w:trPr>
          <w:trHeight w:val="73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315CA7D"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t>10</w:t>
            </w:r>
          </w:p>
        </w:tc>
        <w:tc>
          <w:tcPr>
            <w:tcW w:w="1050" w:type="dxa"/>
            <w:vMerge/>
            <w:tcBorders>
              <w:left w:val="single" w:sz="8" w:space="0" w:color="000000"/>
              <w:right w:val="single" w:sz="8" w:space="0" w:color="000000"/>
            </w:tcBorders>
            <w:shd w:val="clear" w:color="auto" w:fill="FFFFFF"/>
            <w:vAlign w:val="center"/>
          </w:tcPr>
          <w:p w14:paraId="7605C006" w14:textId="77777777" w:rsidR="003F528E" w:rsidRPr="00F71E3F" w:rsidRDefault="003F528E" w:rsidP="001027B5">
            <w:pPr>
              <w:jc w:val="center"/>
              <w:rPr>
                <w:rFonts w:hAnsi="仿宋" w:cs="仿宋"/>
                <w:color w:val="000000"/>
                <w:sz w:val="20"/>
                <w:szCs w:val="20"/>
              </w:rPr>
            </w:pPr>
          </w:p>
        </w:tc>
        <w:tc>
          <w:tcPr>
            <w:tcW w:w="20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A4A33D"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信用管理</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172BB6"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支持预约信用管理：提供预约黑名单管理功能，对预约后未就诊或多次迟到等患者实行黑名单管理，保障医患双方的利益。支持自动加黑</w:t>
            </w:r>
            <w:r w:rsidRPr="00F71E3F">
              <w:rPr>
                <w:rFonts w:hAnsi="仿宋" w:cs="仿宋" w:hint="eastAsia"/>
                <w:color w:val="000000"/>
                <w:kern w:val="0"/>
                <w:sz w:val="20"/>
                <w:szCs w:val="20"/>
                <w:lang w:bidi="ar"/>
              </w:rPr>
              <w:t>/</w:t>
            </w:r>
            <w:r w:rsidRPr="00F71E3F">
              <w:rPr>
                <w:rFonts w:hAnsi="仿宋" w:cs="仿宋" w:hint="eastAsia"/>
                <w:color w:val="000000"/>
                <w:kern w:val="0"/>
                <w:sz w:val="20"/>
                <w:szCs w:val="20"/>
                <w:lang w:bidi="ar"/>
              </w:rPr>
              <w:t>解黑阈值自由配置，能根据医院实际管理规范进行自定义修改。并能对黑名患者不能享受服务进行提醒，列出爽约证明，通知患者可联系院内人员进行黑名单解约。</w:t>
            </w:r>
          </w:p>
        </w:tc>
      </w:tr>
      <w:tr w:rsidR="003F528E" w:rsidRPr="00F71E3F" w14:paraId="5C1A2217" w14:textId="77777777" w:rsidTr="00E77B1A">
        <w:trPr>
          <w:trHeight w:val="86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12DF6F"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lastRenderedPageBreak/>
              <w:t>1</w:t>
            </w:r>
            <w:r w:rsidRPr="00F71E3F">
              <w:rPr>
                <w:rFonts w:hAnsi="仿宋" w:cs="仿宋"/>
                <w:color w:val="000000"/>
                <w:kern w:val="0"/>
                <w:sz w:val="20"/>
                <w:szCs w:val="20"/>
                <w:lang w:bidi="ar"/>
              </w:rPr>
              <w:t>1</w:t>
            </w:r>
          </w:p>
        </w:tc>
        <w:tc>
          <w:tcPr>
            <w:tcW w:w="1050" w:type="dxa"/>
            <w:vMerge/>
            <w:tcBorders>
              <w:left w:val="single" w:sz="8" w:space="0" w:color="000000"/>
              <w:right w:val="single" w:sz="8" w:space="0" w:color="000000"/>
            </w:tcBorders>
            <w:shd w:val="clear" w:color="auto" w:fill="FFFFFF"/>
            <w:vAlign w:val="center"/>
          </w:tcPr>
          <w:p w14:paraId="56126B75" w14:textId="77777777" w:rsidR="003F528E" w:rsidRPr="00F71E3F" w:rsidRDefault="003F528E" w:rsidP="001027B5">
            <w:pPr>
              <w:jc w:val="center"/>
              <w:rPr>
                <w:rFonts w:hAnsi="仿宋" w:cs="仿宋"/>
                <w:color w:val="000000"/>
                <w:sz w:val="20"/>
                <w:szCs w:val="20"/>
              </w:rPr>
            </w:pPr>
          </w:p>
        </w:tc>
        <w:tc>
          <w:tcPr>
            <w:tcW w:w="20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B141F2"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患者主索引管理</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3B9D9A"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▲通过患者主索引，能有效检索和管理同一患者的多项检查，一次检索即可获取到该患者所有的检查申请和记录，做到一次完成检查预约工作。</w:t>
            </w:r>
          </w:p>
        </w:tc>
      </w:tr>
      <w:tr w:rsidR="003F528E" w:rsidRPr="00F71E3F" w14:paraId="75C2F060" w14:textId="77777777" w:rsidTr="00E77B1A">
        <w:trPr>
          <w:trHeight w:val="56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19AC403"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w:t>
            </w:r>
            <w:r w:rsidRPr="00F71E3F">
              <w:rPr>
                <w:rFonts w:hAnsi="仿宋" w:cs="仿宋"/>
                <w:color w:val="000000"/>
                <w:kern w:val="0"/>
                <w:sz w:val="20"/>
                <w:szCs w:val="20"/>
                <w:lang w:bidi="ar"/>
              </w:rPr>
              <w:t>2</w:t>
            </w:r>
          </w:p>
        </w:tc>
        <w:tc>
          <w:tcPr>
            <w:tcW w:w="1050" w:type="dxa"/>
            <w:vMerge/>
            <w:tcBorders>
              <w:left w:val="single" w:sz="8" w:space="0" w:color="000000"/>
              <w:right w:val="single" w:sz="8" w:space="0" w:color="000000"/>
            </w:tcBorders>
            <w:shd w:val="clear" w:color="auto" w:fill="FFFFFF"/>
            <w:vAlign w:val="center"/>
          </w:tcPr>
          <w:p w14:paraId="595EAA5D" w14:textId="77777777" w:rsidR="003F528E" w:rsidRPr="00F71E3F" w:rsidRDefault="003F528E" w:rsidP="001027B5">
            <w:pPr>
              <w:jc w:val="center"/>
              <w:rPr>
                <w:rFonts w:hAnsi="仿宋" w:cs="仿宋"/>
                <w:color w:val="000000"/>
                <w:sz w:val="20"/>
                <w:szCs w:val="20"/>
              </w:rPr>
            </w:pPr>
          </w:p>
        </w:tc>
        <w:tc>
          <w:tcPr>
            <w:tcW w:w="20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BA949E"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加号预约</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3E43B47"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支持加号预约功能：允许有权限的用户进行强制加号预约操作，可限制强加号的数量。</w:t>
            </w:r>
          </w:p>
        </w:tc>
      </w:tr>
      <w:tr w:rsidR="003F528E" w:rsidRPr="00F71E3F" w14:paraId="24B2D00C" w14:textId="77777777" w:rsidTr="00E77B1A">
        <w:trPr>
          <w:trHeight w:val="60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28C8E0E"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w:t>
            </w:r>
            <w:r w:rsidRPr="00F71E3F">
              <w:rPr>
                <w:rFonts w:hAnsi="仿宋" w:cs="仿宋"/>
                <w:color w:val="000000"/>
                <w:kern w:val="0"/>
                <w:sz w:val="20"/>
                <w:szCs w:val="20"/>
                <w:lang w:bidi="ar"/>
              </w:rPr>
              <w:t>3</w:t>
            </w:r>
          </w:p>
        </w:tc>
        <w:tc>
          <w:tcPr>
            <w:tcW w:w="1050" w:type="dxa"/>
            <w:vMerge/>
            <w:tcBorders>
              <w:left w:val="single" w:sz="8" w:space="0" w:color="000000"/>
              <w:right w:val="single" w:sz="8" w:space="0" w:color="000000"/>
            </w:tcBorders>
            <w:shd w:val="clear" w:color="auto" w:fill="FFFFFF"/>
            <w:vAlign w:val="center"/>
          </w:tcPr>
          <w:p w14:paraId="7532A099" w14:textId="77777777" w:rsidR="003F528E" w:rsidRPr="00F71E3F" w:rsidRDefault="003F528E" w:rsidP="001027B5">
            <w:pPr>
              <w:jc w:val="center"/>
              <w:rPr>
                <w:rFonts w:hAnsi="仿宋" w:cs="仿宋"/>
                <w:color w:val="000000"/>
                <w:sz w:val="20"/>
                <w:szCs w:val="20"/>
              </w:rPr>
            </w:pPr>
          </w:p>
        </w:tc>
        <w:tc>
          <w:tcPr>
            <w:tcW w:w="20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4814E7"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二次预约模式</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56BD8F"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支持二次预约功能：对于需要服务科室再次确认的预约项目可将患者基本信息推送到二次预约科室，科室人工进行预约审核后进行完成预约服务。</w:t>
            </w:r>
          </w:p>
        </w:tc>
      </w:tr>
      <w:tr w:rsidR="003F528E" w:rsidRPr="00F71E3F" w14:paraId="1C9501E6" w14:textId="77777777" w:rsidTr="00E77B1A">
        <w:trPr>
          <w:trHeight w:val="48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E41F91"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w:t>
            </w:r>
            <w:r w:rsidRPr="00F71E3F">
              <w:rPr>
                <w:rFonts w:hAnsi="仿宋" w:cs="仿宋"/>
                <w:color w:val="000000"/>
                <w:kern w:val="0"/>
                <w:sz w:val="20"/>
                <w:szCs w:val="20"/>
                <w:lang w:bidi="ar"/>
              </w:rPr>
              <w:t>4</w:t>
            </w:r>
          </w:p>
        </w:tc>
        <w:tc>
          <w:tcPr>
            <w:tcW w:w="1050" w:type="dxa"/>
            <w:vMerge/>
            <w:tcBorders>
              <w:left w:val="single" w:sz="8" w:space="0" w:color="000000"/>
              <w:right w:val="single" w:sz="8" w:space="0" w:color="000000"/>
            </w:tcBorders>
            <w:shd w:val="clear" w:color="auto" w:fill="FFFFFF"/>
            <w:vAlign w:val="center"/>
          </w:tcPr>
          <w:p w14:paraId="1C9BFB42" w14:textId="77777777" w:rsidR="003F528E" w:rsidRPr="00F71E3F" w:rsidRDefault="003F528E" w:rsidP="001027B5">
            <w:pPr>
              <w:jc w:val="center"/>
              <w:rPr>
                <w:rFonts w:hAnsi="仿宋" w:cs="仿宋"/>
                <w:color w:val="000000"/>
                <w:sz w:val="20"/>
                <w:szCs w:val="20"/>
              </w:rPr>
            </w:pPr>
          </w:p>
        </w:tc>
        <w:tc>
          <w:tcPr>
            <w:tcW w:w="20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02D6F0"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多渠道支持</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FC855D"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支持使用自助设备端、患者移动端（手机）预约、院端医、护、技预约。</w:t>
            </w:r>
          </w:p>
        </w:tc>
      </w:tr>
      <w:tr w:rsidR="003F528E" w:rsidRPr="00F71E3F" w14:paraId="37E0DC01" w14:textId="77777777" w:rsidTr="00E77B1A">
        <w:trPr>
          <w:trHeight w:val="60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B76A87A"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w:t>
            </w:r>
            <w:r w:rsidRPr="00F71E3F">
              <w:rPr>
                <w:rFonts w:hAnsi="仿宋" w:cs="仿宋"/>
                <w:color w:val="000000"/>
                <w:kern w:val="0"/>
                <w:sz w:val="20"/>
                <w:szCs w:val="20"/>
                <w:lang w:bidi="ar"/>
              </w:rPr>
              <w:t>5</w:t>
            </w:r>
          </w:p>
        </w:tc>
        <w:tc>
          <w:tcPr>
            <w:tcW w:w="1050" w:type="dxa"/>
            <w:vMerge/>
            <w:tcBorders>
              <w:left w:val="single" w:sz="8" w:space="0" w:color="000000"/>
              <w:right w:val="single" w:sz="8" w:space="0" w:color="000000"/>
            </w:tcBorders>
            <w:shd w:val="clear" w:color="auto" w:fill="FFFFFF"/>
            <w:vAlign w:val="center"/>
          </w:tcPr>
          <w:p w14:paraId="322A1495" w14:textId="77777777" w:rsidR="003F528E" w:rsidRPr="00F71E3F" w:rsidRDefault="003F528E" w:rsidP="001027B5">
            <w:pPr>
              <w:jc w:val="center"/>
              <w:rPr>
                <w:rFonts w:hAnsi="仿宋" w:cs="仿宋"/>
                <w:color w:val="000000"/>
                <w:sz w:val="20"/>
                <w:szCs w:val="20"/>
              </w:rPr>
            </w:pPr>
          </w:p>
        </w:tc>
        <w:tc>
          <w:tcPr>
            <w:tcW w:w="20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645DD1"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预约修改</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6FCB8F"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支持预约修改功能：对可修改的预约服务，基于预约系统的预约规则和冲突规则，用户可重新完成预约流程。支持限制患者提前修改预约和取消的功能，提前时间可根据医院实际情况配置。</w:t>
            </w:r>
          </w:p>
        </w:tc>
      </w:tr>
      <w:tr w:rsidR="003F528E" w:rsidRPr="00F71E3F" w14:paraId="44E05A6F" w14:textId="77777777" w:rsidTr="00E77B1A">
        <w:trPr>
          <w:trHeight w:val="62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864EEE6"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w:t>
            </w:r>
            <w:r w:rsidRPr="00F71E3F">
              <w:rPr>
                <w:rFonts w:hAnsi="仿宋" w:cs="仿宋"/>
                <w:color w:val="000000"/>
                <w:kern w:val="0"/>
                <w:sz w:val="20"/>
                <w:szCs w:val="20"/>
                <w:lang w:bidi="ar"/>
              </w:rPr>
              <w:t>6</w:t>
            </w:r>
          </w:p>
        </w:tc>
        <w:tc>
          <w:tcPr>
            <w:tcW w:w="1050" w:type="dxa"/>
            <w:vMerge/>
            <w:tcBorders>
              <w:left w:val="single" w:sz="8" w:space="0" w:color="000000"/>
              <w:right w:val="single" w:sz="8" w:space="0" w:color="000000"/>
            </w:tcBorders>
            <w:shd w:val="clear" w:color="auto" w:fill="FFFFFF"/>
            <w:vAlign w:val="center"/>
          </w:tcPr>
          <w:p w14:paraId="632DD3E8" w14:textId="77777777" w:rsidR="003F528E" w:rsidRPr="00F71E3F" w:rsidRDefault="003F528E" w:rsidP="001027B5">
            <w:pPr>
              <w:jc w:val="center"/>
              <w:rPr>
                <w:rFonts w:hAnsi="仿宋" w:cs="仿宋"/>
                <w:color w:val="000000"/>
                <w:sz w:val="20"/>
                <w:szCs w:val="20"/>
              </w:rPr>
            </w:pPr>
          </w:p>
        </w:tc>
        <w:tc>
          <w:tcPr>
            <w:tcW w:w="20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2749C3"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权限管理</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45BFEB"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宋体" w:hint="eastAsia"/>
                <w:color w:val="000000"/>
                <w:kern w:val="0"/>
                <w:sz w:val="20"/>
                <w:szCs w:val="20"/>
                <w:lang w:bidi="ar"/>
              </w:rPr>
              <w:t>▲</w:t>
            </w:r>
            <w:r w:rsidRPr="00F71E3F">
              <w:rPr>
                <w:rFonts w:hAnsi="仿宋" w:cs="仿宋" w:hint="eastAsia"/>
                <w:color w:val="000000"/>
                <w:kern w:val="0"/>
                <w:sz w:val="20"/>
                <w:szCs w:val="20"/>
                <w:lang w:bidi="ar"/>
              </w:rPr>
              <w:t>用户管理及权限管理：系统提供用户管理、角色管理、权限管理，能够精准控制各个预约模块的权限使用，用户操作日志记录可供查询。</w:t>
            </w:r>
            <w:r>
              <w:rPr>
                <w:rFonts w:hAnsi="仿宋" w:cs="仿宋" w:hint="eastAsia"/>
                <w:color w:val="000000"/>
                <w:kern w:val="0"/>
                <w:sz w:val="20"/>
                <w:szCs w:val="20"/>
                <w:lang w:bidi="ar"/>
              </w:rPr>
              <w:t>支持基础数据（人员、科室、项目等）自动同步。</w:t>
            </w:r>
          </w:p>
        </w:tc>
      </w:tr>
      <w:tr w:rsidR="003F528E" w:rsidRPr="00F71E3F" w14:paraId="4E0FB512" w14:textId="77777777" w:rsidTr="00E77B1A">
        <w:trPr>
          <w:trHeight w:val="98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FA39C6"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w:t>
            </w:r>
            <w:r w:rsidRPr="00F71E3F">
              <w:rPr>
                <w:rFonts w:hAnsi="仿宋" w:cs="仿宋"/>
                <w:color w:val="000000"/>
                <w:kern w:val="0"/>
                <w:sz w:val="20"/>
                <w:szCs w:val="20"/>
                <w:lang w:bidi="ar"/>
              </w:rPr>
              <w:t>7</w:t>
            </w:r>
          </w:p>
        </w:tc>
        <w:tc>
          <w:tcPr>
            <w:tcW w:w="1050" w:type="dxa"/>
            <w:vMerge/>
            <w:tcBorders>
              <w:left w:val="single" w:sz="8" w:space="0" w:color="000000"/>
              <w:right w:val="single" w:sz="8" w:space="0" w:color="000000"/>
            </w:tcBorders>
            <w:shd w:val="clear" w:color="auto" w:fill="FFFFFF"/>
            <w:vAlign w:val="center"/>
          </w:tcPr>
          <w:p w14:paraId="33875EE3" w14:textId="77777777" w:rsidR="003F528E" w:rsidRPr="00F71E3F" w:rsidRDefault="003F528E" w:rsidP="001027B5">
            <w:pPr>
              <w:jc w:val="center"/>
              <w:rPr>
                <w:rFonts w:hAnsi="仿宋" w:cs="仿宋"/>
                <w:color w:val="000000"/>
                <w:sz w:val="20"/>
                <w:szCs w:val="20"/>
              </w:rPr>
            </w:pPr>
          </w:p>
        </w:tc>
        <w:tc>
          <w:tcPr>
            <w:tcW w:w="206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6B4FEAFA"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统一消息管理</w:t>
            </w: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F661B8"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▲院内资源或信息发生变化时，可实现临时限号、医师停诊、检查设备故障等信息，通过微信推送给相应的患者、医生和管理者（业务消息回传机制）。</w:t>
            </w:r>
          </w:p>
        </w:tc>
      </w:tr>
      <w:tr w:rsidR="003F528E" w:rsidRPr="00F71E3F" w14:paraId="69C3212A" w14:textId="77777777" w:rsidTr="00E77B1A">
        <w:trPr>
          <w:trHeight w:val="52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BA25CAA"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w:t>
            </w:r>
            <w:r w:rsidRPr="00F71E3F">
              <w:rPr>
                <w:rFonts w:hAnsi="仿宋" w:cs="仿宋"/>
                <w:color w:val="000000"/>
                <w:kern w:val="0"/>
                <w:sz w:val="20"/>
                <w:szCs w:val="20"/>
                <w:lang w:bidi="ar"/>
              </w:rPr>
              <w:t>8</w:t>
            </w:r>
          </w:p>
        </w:tc>
        <w:tc>
          <w:tcPr>
            <w:tcW w:w="1050" w:type="dxa"/>
            <w:vMerge/>
            <w:tcBorders>
              <w:left w:val="single" w:sz="8" w:space="0" w:color="000000"/>
              <w:right w:val="single" w:sz="8" w:space="0" w:color="000000"/>
            </w:tcBorders>
            <w:shd w:val="clear" w:color="auto" w:fill="FFFFFF"/>
            <w:vAlign w:val="center"/>
          </w:tcPr>
          <w:p w14:paraId="2EC9B987"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BDF4CBC"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8F6FDD"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系统支持用药方法、注意事项等提醒及查询服务功能</w:t>
            </w:r>
          </w:p>
        </w:tc>
      </w:tr>
      <w:tr w:rsidR="003F528E" w:rsidRPr="00F71E3F" w14:paraId="70A81B6A" w14:textId="77777777" w:rsidTr="00E77B1A">
        <w:trPr>
          <w:trHeight w:val="217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DDC24B7"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w:t>
            </w:r>
            <w:r w:rsidRPr="00F71E3F">
              <w:rPr>
                <w:rFonts w:hAnsi="仿宋" w:cs="仿宋"/>
                <w:color w:val="000000"/>
                <w:kern w:val="0"/>
                <w:sz w:val="20"/>
                <w:szCs w:val="20"/>
                <w:lang w:bidi="ar"/>
              </w:rPr>
              <w:t>9</w:t>
            </w:r>
          </w:p>
        </w:tc>
        <w:tc>
          <w:tcPr>
            <w:tcW w:w="1050" w:type="dxa"/>
            <w:vMerge/>
            <w:tcBorders>
              <w:left w:val="single" w:sz="8" w:space="0" w:color="000000"/>
              <w:right w:val="single" w:sz="8" w:space="0" w:color="000000"/>
            </w:tcBorders>
            <w:shd w:val="clear" w:color="auto" w:fill="FFFFFF"/>
            <w:vAlign w:val="center"/>
          </w:tcPr>
          <w:p w14:paraId="0179863B"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E1F41C1"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2A4510"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系统具备统一消息管理机制，支持预约短信、微信、公众号服务等通知功能，推送信息内容模板以及推送时间节点可由医院自行配置编辑。支持定时或即时消息发送；可设定发布的通知对象、通知级别、重试次数科室；支持站内业务消息通知功能，开单时通知护士进行预约和预约完成后通知病区护士安排检查的业务消息通知功能，可设定通知的系统类型、预约分类、患者来源、申请科室、项目分组和业务类型，业务类型包括：确认预约、修改预约、预约未检、取消预约、过时未检。</w:t>
            </w:r>
          </w:p>
        </w:tc>
      </w:tr>
      <w:tr w:rsidR="003F528E" w:rsidRPr="00F71E3F" w14:paraId="36462B74" w14:textId="77777777" w:rsidTr="00E77B1A">
        <w:trPr>
          <w:trHeight w:val="126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309439"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t>20</w:t>
            </w:r>
          </w:p>
        </w:tc>
        <w:tc>
          <w:tcPr>
            <w:tcW w:w="1050" w:type="dxa"/>
            <w:vMerge/>
            <w:tcBorders>
              <w:left w:val="single" w:sz="8" w:space="0" w:color="000000"/>
              <w:right w:val="single" w:sz="8" w:space="0" w:color="000000"/>
            </w:tcBorders>
            <w:shd w:val="clear" w:color="auto" w:fill="FFFFFF"/>
            <w:vAlign w:val="center"/>
          </w:tcPr>
          <w:p w14:paraId="6EB3561A"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0FB05F9"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211C43"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能够在患者完成预约后，多种途径产生预约电子回执单，并可实现患者查询或打印（缴费处、预约中心、自助机等），提醒患者在检查当天到检查科室签到；</w:t>
            </w:r>
          </w:p>
        </w:tc>
      </w:tr>
      <w:tr w:rsidR="003F528E" w:rsidRPr="00F71E3F" w14:paraId="2EC5D989"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CFDD74F"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2</w:t>
            </w:r>
            <w:r w:rsidRPr="00F71E3F">
              <w:rPr>
                <w:rFonts w:hAnsi="仿宋" w:cs="仿宋"/>
                <w:color w:val="000000"/>
                <w:kern w:val="0"/>
                <w:sz w:val="20"/>
                <w:szCs w:val="20"/>
                <w:lang w:bidi="ar"/>
              </w:rPr>
              <w:t>1</w:t>
            </w:r>
          </w:p>
        </w:tc>
        <w:tc>
          <w:tcPr>
            <w:tcW w:w="1050" w:type="dxa"/>
            <w:vMerge/>
            <w:tcBorders>
              <w:left w:val="single" w:sz="8" w:space="0" w:color="000000"/>
              <w:right w:val="single" w:sz="8" w:space="0" w:color="000000"/>
            </w:tcBorders>
            <w:shd w:val="clear" w:color="auto" w:fill="FFFFFF"/>
            <w:vAlign w:val="center"/>
          </w:tcPr>
          <w:p w14:paraId="7139C731"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09B864E"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7C4090"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▲短信提醒可通过短信内容，自动跳转到网页显示详细的预约信息；</w:t>
            </w:r>
          </w:p>
        </w:tc>
      </w:tr>
      <w:tr w:rsidR="003F528E" w:rsidRPr="00F71E3F" w14:paraId="44DCA875"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737351B"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2</w:t>
            </w:r>
            <w:r w:rsidRPr="00F71E3F">
              <w:rPr>
                <w:rFonts w:hAnsi="仿宋" w:cs="仿宋"/>
                <w:color w:val="000000"/>
                <w:kern w:val="0"/>
                <w:sz w:val="20"/>
                <w:szCs w:val="20"/>
                <w:lang w:bidi="ar"/>
              </w:rPr>
              <w:t>2</w:t>
            </w:r>
          </w:p>
        </w:tc>
        <w:tc>
          <w:tcPr>
            <w:tcW w:w="1050" w:type="dxa"/>
            <w:vMerge/>
            <w:tcBorders>
              <w:left w:val="single" w:sz="8" w:space="0" w:color="000000"/>
              <w:right w:val="single" w:sz="8" w:space="0" w:color="000000"/>
            </w:tcBorders>
            <w:shd w:val="clear" w:color="auto" w:fill="FFFFFF"/>
            <w:vAlign w:val="center"/>
          </w:tcPr>
          <w:p w14:paraId="1BFD52EF" w14:textId="77777777" w:rsidR="003F528E" w:rsidRPr="00F71E3F" w:rsidRDefault="003F528E" w:rsidP="001027B5">
            <w:pPr>
              <w:jc w:val="center"/>
              <w:rPr>
                <w:rFonts w:hAnsi="仿宋" w:cs="仿宋"/>
                <w:color w:val="000000"/>
                <w:sz w:val="20"/>
                <w:szCs w:val="20"/>
              </w:rPr>
            </w:pPr>
          </w:p>
        </w:tc>
        <w:tc>
          <w:tcPr>
            <w:tcW w:w="206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606353B1"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报表功能与查询服务</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8EA855"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模板配置管理：支持对预约系统涉及到的通知模板编辑和定制，包括预约单、签到单、短信内容、微信内容的模板和显示内容。</w:t>
            </w:r>
          </w:p>
        </w:tc>
      </w:tr>
      <w:tr w:rsidR="003F528E" w:rsidRPr="00F71E3F" w14:paraId="7F27FF2F"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3779B4"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2</w:t>
            </w:r>
            <w:r w:rsidRPr="00F71E3F">
              <w:rPr>
                <w:rFonts w:hAnsi="仿宋" w:cs="仿宋"/>
                <w:color w:val="000000"/>
                <w:kern w:val="0"/>
                <w:sz w:val="20"/>
                <w:szCs w:val="20"/>
                <w:lang w:bidi="ar"/>
              </w:rPr>
              <w:t>3</w:t>
            </w:r>
          </w:p>
        </w:tc>
        <w:tc>
          <w:tcPr>
            <w:tcW w:w="1050" w:type="dxa"/>
            <w:vMerge/>
            <w:tcBorders>
              <w:left w:val="single" w:sz="8" w:space="0" w:color="000000"/>
              <w:right w:val="single" w:sz="8" w:space="0" w:color="000000"/>
            </w:tcBorders>
            <w:shd w:val="clear" w:color="auto" w:fill="FFFFFF"/>
            <w:vAlign w:val="center"/>
          </w:tcPr>
          <w:p w14:paraId="4B44C921"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8E4CF8E"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FB48E2"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号源管理：支持对检查资源、日间手术资源、床位资源、治疗资源的管理和配置，包括号源的设置、应用和调整。</w:t>
            </w:r>
          </w:p>
        </w:tc>
      </w:tr>
      <w:tr w:rsidR="003F528E" w:rsidRPr="00F71E3F" w14:paraId="36688F4F" w14:textId="77777777" w:rsidTr="00E77B1A">
        <w:trPr>
          <w:trHeight w:val="99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C759C4B"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lastRenderedPageBreak/>
              <w:t>2</w:t>
            </w:r>
            <w:r w:rsidRPr="00F71E3F">
              <w:rPr>
                <w:rFonts w:hAnsi="仿宋" w:cs="仿宋"/>
                <w:color w:val="000000"/>
                <w:kern w:val="0"/>
                <w:sz w:val="20"/>
                <w:szCs w:val="20"/>
                <w:lang w:bidi="ar"/>
              </w:rPr>
              <w:t>4</w:t>
            </w:r>
          </w:p>
        </w:tc>
        <w:tc>
          <w:tcPr>
            <w:tcW w:w="1050" w:type="dxa"/>
            <w:vMerge/>
            <w:tcBorders>
              <w:left w:val="single" w:sz="8" w:space="0" w:color="000000"/>
              <w:right w:val="single" w:sz="8" w:space="0" w:color="000000"/>
            </w:tcBorders>
            <w:shd w:val="clear" w:color="auto" w:fill="FFFFFF"/>
            <w:vAlign w:val="center"/>
          </w:tcPr>
          <w:p w14:paraId="06F9CA95"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7DD67BB"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E15437"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▲管理驾驶舱</w:t>
            </w:r>
            <w:r w:rsidRPr="00F71E3F">
              <w:rPr>
                <w:rStyle w:val="font61"/>
                <w:rFonts w:ascii="仿宋" w:hAnsi="仿宋"/>
                <w:lang w:bidi="ar"/>
              </w:rPr>
              <w:t>:</w:t>
            </w:r>
            <w:r w:rsidRPr="00F71E3F">
              <w:rPr>
                <w:rStyle w:val="font11"/>
                <w:rFonts w:ascii="仿宋" w:eastAsia="仿宋" w:hAnsi="仿宋" w:hint="default"/>
                <w:lang w:bidi="ar"/>
              </w:rPr>
              <w:t>通过包括不仅限于柱状图、线形图、饼状图等图表的形象化、直观化、具体化数据展示，以及各项数据的实时动态刷新与投放至大屏展示，可实时直观得反映院内与科室的检查预约状态。提供涉及检查预约的各项指标数据，包括当前预约量、到诊量、平均预约时长、平均等待时间、不同渠道预约量、不同来源预约量等，支持平均预约时长、平均等待时间、爽约率的趋势分析</w:t>
            </w:r>
          </w:p>
        </w:tc>
      </w:tr>
      <w:tr w:rsidR="003F528E" w:rsidRPr="00F71E3F" w14:paraId="0EA8C90C"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44E8E8E"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2</w:t>
            </w:r>
            <w:r w:rsidRPr="00F71E3F">
              <w:rPr>
                <w:rFonts w:hAnsi="仿宋" w:cs="仿宋"/>
                <w:color w:val="000000"/>
                <w:kern w:val="0"/>
                <w:sz w:val="20"/>
                <w:szCs w:val="20"/>
                <w:lang w:bidi="ar"/>
              </w:rPr>
              <w:t>5</w:t>
            </w:r>
          </w:p>
        </w:tc>
        <w:tc>
          <w:tcPr>
            <w:tcW w:w="1050" w:type="dxa"/>
            <w:vMerge/>
            <w:tcBorders>
              <w:left w:val="single" w:sz="8" w:space="0" w:color="000000"/>
              <w:right w:val="single" w:sz="8" w:space="0" w:color="000000"/>
            </w:tcBorders>
            <w:shd w:val="clear" w:color="auto" w:fill="FFFFFF"/>
            <w:vAlign w:val="center"/>
          </w:tcPr>
          <w:p w14:paraId="34BFDB04"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F4204D7"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C08485"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能够支持根据检查时间段信息查询预约人数；</w:t>
            </w:r>
          </w:p>
        </w:tc>
      </w:tr>
      <w:tr w:rsidR="003F528E" w:rsidRPr="00F71E3F" w14:paraId="77EAE3D5"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3585F5"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2</w:t>
            </w:r>
            <w:r w:rsidRPr="00F71E3F">
              <w:rPr>
                <w:rFonts w:hAnsi="仿宋" w:cs="仿宋"/>
                <w:color w:val="000000"/>
                <w:kern w:val="0"/>
                <w:sz w:val="20"/>
                <w:szCs w:val="20"/>
                <w:lang w:bidi="ar"/>
              </w:rPr>
              <w:t>6</w:t>
            </w:r>
          </w:p>
        </w:tc>
        <w:tc>
          <w:tcPr>
            <w:tcW w:w="1050" w:type="dxa"/>
            <w:vMerge/>
            <w:tcBorders>
              <w:left w:val="single" w:sz="8" w:space="0" w:color="000000"/>
              <w:right w:val="single" w:sz="8" w:space="0" w:color="000000"/>
            </w:tcBorders>
            <w:shd w:val="clear" w:color="auto" w:fill="FFFFFF"/>
            <w:vAlign w:val="center"/>
          </w:tcPr>
          <w:p w14:paraId="2C60F57A"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EB60B56"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DD96B1"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能够支持对门诊、医技、预约中心、患者自助等各类预约来源渠道进行统计分析；</w:t>
            </w:r>
          </w:p>
        </w:tc>
      </w:tr>
      <w:tr w:rsidR="003F528E" w:rsidRPr="00F71E3F" w14:paraId="025A89B5"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93352ED"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2</w:t>
            </w:r>
            <w:r w:rsidRPr="00F71E3F">
              <w:rPr>
                <w:rFonts w:hAnsi="仿宋" w:cs="仿宋"/>
                <w:color w:val="000000"/>
                <w:kern w:val="0"/>
                <w:sz w:val="20"/>
                <w:szCs w:val="20"/>
                <w:lang w:bidi="ar"/>
              </w:rPr>
              <w:t>7</w:t>
            </w:r>
          </w:p>
        </w:tc>
        <w:tc>
          <w:tcPr>
            <w:tcW w:w="1050" w:type="dxa"/>
            <w:vMerge/>
            <w:tcBorders>
              <w:left w:val="single" w:sz="8" w:space="0" w:color="000000"/>
              <w:right w:val="single" w:sz="8" w:space="0" w:color="000000"/>
            </w:tcBorders>
            <w:shd w:val="clear" w:color="auto" w:fill="FFFFFF"/>
            <w:vAlign w:val="center"/>
          </w:tcPr>
          <w:p w14:paraId="1100FAFC"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DA94174"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40E9EB"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能够支持各种检查类型的检查状态分类统计；</w:t>
            </w:r>
          </w:p>
        </w:tc>
      </w:tr>
      <w:tr w:rsidR="003F528E" w:rsidRPr="00F71E3F" w14:paraId="79040B00"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661941B"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2</w:t>
            </w:r>
            <w:r w:rsidRPr="00F71E3F">
              <w:rPr>
                <w:rFonts w:hAnsi="仿宋" w:cs="仿宋"/>
                <w:color w:val="000000"/>
                <w:kern w:val="0"/>
                <w:sz w:val="20"/>
                <w:szCs w:val="20"/>
                <w:lang w:bidi="ar"/>
              </w:rPr>
              <w:t>8</w:t>
            </w:r>
          </w:p>
        </w:tc>
        <w:tc>
          <w:tcPr>
            <w:tcW w:w="1050" w:type="dxa"/>
            <w:vMerge/>
            <w:tcBorders>
              <w:left w:val="single" w:sz="8" w:space="0" w:color="000000"/>
              <w:right w:val="single" w:sz="8" w:space="0" w:color="000000"/>
            </w:tcBorders>
            <w:shd w:val="clear" w:color="auto" w:fill="FFFFFF"/>
            <w:vAlign w:val="center"/>
          </w:tcPr>
          <w:p w14:paraId="487BC838"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FBCF937"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B189E6"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能够支持按预约日期、分诊日期、检查类别、候诊队列、患者类别等信息分类统计；</w:t>
            </w:r>
          </w:p>
        </w:tc>
      </w:tr>
      <w:tr w:rsidR="003F528E" w:rsidRPr="00F71E3F" w14:paraId="4E1DC322" w14:textId="77777777" w:rsidTr="00E77B1A">
        <w:trPr>
          <w:trHeight w:val="68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270606"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2</w:t>
            </w:r>
            <w:r w:rsidRPr="00F71E3F">
              <w:rPr>
                <w:rFonts w:hAnsi="仿宋" w:cs="仿宋"/>
                <w:color w:val="000000"/>
                <w:kern w:val="0"/>
                <w:sz w:val="20"/>
                <w:szCs w:val="20"/>
                <w:lang w:bidi="ar"/>
              </w:rPr>
              <w:t>9</w:t>
            </w:r>
          </w:p>
        </w:tc>
        <w:tc>
          <w:tcPr>
            <w:tcW w:w="1050" w:type="dxa"/>
            <w:vMerge/>
            <w:tcBorders>
              <w:left w:val="single" w:sz="8" w:space="0" w:color="000000"/>
              <w:right w:val="single" w:sz="8" w:space="0" w:color="000000"/>
            </w:tcBorders>
            <w:shd w:val="clear" w:color="auto" w:fill="FFFFFF"/>
            <w:vAlign w:val="center"/>
          </w:tcPr>
          <w:p w14:paraId="131ED3F2" w14:textId="77777777" w:rsidR="003F528E" w:rsidRPr="00F71E3F" w:rsidRDefault="003F528E" w:rsidP="001027B5">
            <w:pPr>
              <w:jc w:val="center"/>
              <w:rPr>
                <w:rFonts w:hAnsi="仿宋" w:cs="仿宋"/>
                <w:color w:val="000000"/>
                <w:sz w:val="20"/>
                <w:szCs w:val="20"/>
              </w:rPr>
            </w:pPr>
          </w:p>
        </w:tc>
        <w:tc>
          <w:tcPr>
            <w:tcW w:w="20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0B5B47F"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全流程引导服务</w:t>
            </w: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DA2DD9"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通过移动终端或自机设备，实现患者在医院从预约挂号、就诊报到、等候查询、流程引导、就诊提醒等各个就诊环节的就诊、分诊和排队的全流程引导服务。</w:t>
            </w:r>
          </w:p>
        </w:tc>
      </w:tr>
      <w:tr w:rsidR="003F528E" w:rsidRPr="00F71E3F" w14:paraId="49C74BED" w14:textId="77777777" w:rsidTr="00E77B1A">
        <w:trPr>
          <w:trHeight w:val="73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6D3DF5E"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t>30</w:t>
            </w:r>
          </w:p>
        </w:tc>
        <w:tc>
          <w:tcPr>
            <w:tcW w:w="1050" w:type="dxa"/>
            <w:vMerge/>
            <w:tcBorders>
              <w:left w:val="single" w:sz="8" w:space="0" w:color="000000"/>
              <w:right w:val="single" w:sz="8" w:space="0" w:color="000000"/>
            </w:tcBorders>
            <w:shd w:val="clear" w:color="auto" w:fill="FFFFFF"/>
            <w:vAlign w:val="center"/>
          </w:tcPr>
          <w:p w14:paraId="692D0831"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FA020FB" w14:textId="77777777" w:rsidR="003F528E" w:rsidRPr="00F71E3F" w:rsidRDefault="003F528E" w:rsidP="001027B5">
            <w:pPr>
              <w:jc w:val="center"/>
              <w:rPr>
                <w:rFonts w:hAnsi="仿宋" w:cs="宋体"/>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1E2D94"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签到管理：当患者进入就诊区域后，系统可实现自动感知签到，也可实现患者人工扫码或输入签到，如候诊区突出位置张贴了签到二维码，患者可以用手机微信扫二维码报到，同时激活微信小程序，推送相关就诊信息。签到应具备患者唯一身份识别功能（即为预约患者本人）。</w:t>
            </w:r>
          </w:p>
        </w:tc>
      </w:tr>
      <w:tr w:rsidR="003F528E" w:rsidRPr="00F71E3F" w14:paraId="7A428036" w14:textId="77777777" w:rsidTr="00E77B1A">
        <w:trPr>
          <w:trHeight w:val="84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DB88FAC"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3</w:t>
            </w:r>
            <w:r w:rsidRPr="00F71E3F">
              <w:rPr>
                <w:rFonts w:hAnsi="仿宋" w:cs="仿宋"/>
                <w:color w:val="000000"/>
                <w:kern w:val="0"/>
                <w:sz w:val="20"/>
                <w:szCs w:val="20"/>
                <w:lang w:bidi="ar"/>
              </w:rPr>
              <w:t>1</w:t>
            </w:r>
          </w:p>
        </w:tc>
        <w:tc>
          <w:tcPr>
            <w:tcW w:w="1050" w:type="dxa"/>
            <w:vMerge/>
            <w:tcBorders>
              <w:left w:val="single" w:sz="8" w:space="0" w:color="000000"/>
              <w:right w:val="single" w:sz="8" w:space="0" w:color="000000"/>
            </w:tcBorders>
            <w:shd w:val="clear" w:color="auto" w:fill="FFFFFF"/>
            <w:vAlign w:val="center"/>
          </w:tcPr>
          <w:p w14:paraId="2C6CABC0"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005BEBD" w14:textId="77777777" w:rsidR="003F528E" w:rsidRPr="00F71E3F" w:rsidRDefault="003F528E" w:rsidP="001027B5">
            <w:pPr>
              <w:jc w:val="center"/>
              <w:rPr>
                <w:rFonts w:hAnsi="仿宋" w:cs="宋体"/>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733844"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▲智能分诊：在患者报到后，在与后台数据交换后，确定患者的预约就诊信息，针对提前、迟到，给出相关处理信息的推送，并根据候诊人数的实际情况，自动给出调整策略，以保证医疗资源的充分使用。</w:t>
            </w:r>
          </w:p>
        </w:tc>
      </w:tr>
      <w:tr w:rsidR="003F528E" w:rsidRPr="00F71E3F" w14:paraId="1771631F" w14:textId="77777777" w:rsidTr="00E77B1A">
        <w:trPr>
          <w:trHeight w:val="73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3D8CF4"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3</w:t>
            </w:r>
            <w:r w:rsidRPr="00F71E3F">
              <w:rPr>
                <w:rFonts w:hAnsi="仿宋" w:cs="仿宋"/>
                <w:color w:val="000000"/>
                <w:kern w:val="0"/>
                <w:sz w:val="20"/>
                <w:szCs w:val="20"/>
                <w:lang w:bidi="ar"/>
              </w:rPr>
              <w:t>2</w:t>
            </w:r>
          </w:p>
        </w:tc>
        <w:tc>
          <w:tcPr>
            <w:tcW w:w="1050" w:type="dxa"/>
            <w:vMerge/>
            <w:tcBorders>
              <w:left w:val="single" w:sz="8" w:space="0" w:color="000000"/>
              <w:right w:val="single" w:sz="8" w:space="0" w:color="000000"/>
            </w:tcBorders>
            <w:shd w:val="clear" w:color="auto" w:fill="FFFFFF"/>
            <w:vAlign w:val="center"/>
          </w:tcPr>
          <w:p w14:paraId="285557DD"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D189059" w14:textId="77777777" w:rsidR="003F528E" w:rsidRPr="00F71E3F" w:rsidRDefault="003F528E" w:rsidP="001027B5">
            <w:pPr>
              <w:jc w:val="center"/>
              <w:rPr>
                <w:rFonts w:hAnsi="仿宋" w:cs="宋体"/>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66A915"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智能导诊：患者可通过手机或医院自助机上实现智能导诊。实现在患者一个环节就诊结束后，根据对每个患者的就诊需求、医院的就诊流程、各个节点的等候人数、路程距离等数据的综合分析和智能算法，自动推送下一个要去的就诊位置，并显示等候人数以及产生文字导航信息。</w:t>
            </w:r>
          </w:p>
        </w:tc>
      </w:tr>
      <w:tr w:rsidR="003F528E" w:rsidRPr="00F71E3F" w14:paraId="6FC3D92C" w14:textId="77777777" w:rsidTr="00E77B1A">
        <w:trPr>
          <w:trHeight w:val="76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3F46397"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3</w:t>
            </w:r>
            <w:r w:rsidRPr="00F71E3F">
              <w:rPr>
                <w:rFonts w:hAnsi="仿宋" w:cs="仿宋"/>
                <w:color w:val="000000"/>
                <w:kern w:val="0"/>
                <w:sz w:val="20"/>
                <w:szCs w:val="20"/>
                <w:lang w:bidi="ar"/>
              </w:rPr>
              <w:t>3</w:t>
            </w:r>
          </w:p>
        </w:tc>
        <w:tc>
          <w:tcPr>
            <w:tcW w:w="1050" w:type="dxa"/>
            <w:vMerge/>
            <w:tcBorders>
              <w:left w:val="single" w:sz="8" w:space="0" w:color="000000"/>
              <w:right w:val="single" w:sz="8" w:space="0" w:color="000000"/>
            </w:tcBorders>
            <w:shd w:val="clear" w:color="auto" w:fill="FFFFFF"/>
            <w:vAlign w:val="center"/>
          </w:tcPr>
          <w:p w14:paraId="019D9511"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56C4E5F" w14:textId="77777777" w:rsidR="003F528E" w:rsidRPr="00F71E3F" w:rsidRDefault="003F528E" w:rsidP="001027B5">
            <w:pPr>
              <w:jc w:val="center"/>
              <w:rPr>
                <w:rFonts w:hAnsi="仿宋" w:cs="宋体"/>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0757E5"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侯诊管理：报到成功后，患者界面进一步显示等候人数和叫号状态等信息。患者可是通过微信服务号，查询就诊状态、等候人数等信息。</w:t>
            </w:r>
          </w:p>
        </w:tc>
      </w:tr>
      <w:tr w:rsidR="003F528E" w:rsidRPr="00F71E3F" w14:paraId="0BC58444" w14:textId="77777777" w:rsidTr="00E77B1A">
        <w:trPr>
          <w:trHeight w:val="58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76F61A6"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3</w:t>
            </w:r>
            <w:r w:rsidRPr="00F71E3F">
              <w:rPr>
                <w:rFonts w:hAnsi="仿宋" w:cs="仿宋"/>
                <w:color w:val="000000"/>
                <w:kern w:val="0"/>
                <w:sz w:val="20"/>
                <w:szCs w:val="20"/>
                <w:lang w:bidi="ar"/>
              </w:rPr>
              <w:t>4</w:t>
            </w:r>
          </w:p>
        </w:tc>
        <w:tc>
          <w:tcPr>
            <w:tcW w:w="1050" w:type="dxa"/>
            <w:vMerge/>
            <w:tcBorders>
              <w:left w:val="single" w:sz="8" w:space="0" w:color="000000"/>
              <w:right w:val="single" w:sz="8" w:space="0" w:color="000000"/>
            </w:tcBorders>
            <w:shd w:val="clear" w:color="auto" w:fill="FFFFFF"/>
            <w:vAlign w:val="center"/>
          </w:tcPr>
          <w:p w14:paraId="1701F01A"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064E445" w14:textId="77777777" w:rsidR="003F528E" w:rsidRPr="00F71E3F" w:rsidRDefault="003F528E" w:rsidP="001027B5">
            <w:pPr>
              <w:jc w:val="center"/>
              <w:rPr>
                <w:rFonts w:hAnsi="仿宋" w:cs="宋体"/>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960833"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呼叫推送：医生呼叫患者时，通过医院服务号自动推送信息到患者手机上。患者处在被呼叫状态，即为已叫但尚未过号时，催促患者尽快就诊。患者是预约号如果迟到过号，则提示将被惩罚性排到此时队伍最后。</w:t>
            </w:r>
          </w:p>
        </w:tc>
      </w:tr>
      <w:tr w:rsidR="003F528E" w:rsidRPr="00F71E3F" w14:paraId="10D0B870" w14:textId="77777777" w:rsidTr="00E77B1A">
        <w:trPr>
          <w:trHeight w:val="72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6FE25F"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3</w:t>
            </w:r>
            <w:r w:rsidRPr="00F71E3F">
              <w:rPr>
                <w:rFonts w:hAnsi="仿宋" w:cs="仿宋"/>
                <w:color w:val="000000"/>
                <w:kern w:val="0"/>
                <w:sz w:val="20"/>
                <w:szCs w:val="20"/>
                <w:lang w:bidi="ar"/>
              </w:rPr>
              <w:t>5</w:t>
            </w:r>
          </w:p>
        </w:tc>
        <w:tc>
          <w:tcPr>
            <w:tcW w:w="1050" w:type="dxa"/>
            <w:vMerge/>
            <w:tcBorders>
              <w:left w:val="single" w:sz="8" w:space="0" w:color="000000"/>
              <w:right w:val="single" w:sz="8" w:space="0" w:color="000000"/>
            </w:tcBorders>
            <w:shd w:val="clear" w:color="auto" w:fill="FFFFFF"/>
            <w:vAlign w:val="center"/>
          </w:tcPr>
          <w:p w14:paraId="664C1CCB"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0F98020" w14:textId="77777777" w:rsidR="003F528E" w:rsidRPr="00F71E3F" w:rsidRDefault="003F528E" w:rsidP="001027B5">
            <w:pPr>
              <w:jc w:val="center"/>
              <w:rPr>
                <w:rFonts w:hAnsi="仿宋" w:cs="宋体"/>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B50013"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智能导诊数据展示（手机端、</w:t>
            </w:r>
            <w:r w:rsidRPr="00F71E3F">
              <w:rPr>
                <w:rStyle w:val="font61"/>
                <w:rFonts w:ascii="仿宋" w:hAnsi="仿宋"/>
                <w:lang w:bidi="ar"/>
              </w:rPr>
              <w:t>PC</w:t>
            </w:r>
            <w:r w:rsidRPr="00F71E3F">
              <w:rPr>
                <w:rStyle w:val="font11"/>
                <w:rFonts w:ascii="仿宋" w:eastAsia="仿宋" w:hAnsi="仿宋" w:hint="default"/>
                <w:lang w:bidi="ar"/>
              </w:rPr>
              <w:t>端、显示大屏）。通过图形显示，多维度、多方式的患者就诊各类数据。例如：患者年龄段、就诊类型、预约和挂号来源比例、复诊比例、等候时间等数据。</w:t>
            </w:r>
          </w:p>
        </w:tc>
      </w:tr>
      <w:tr w:rsidR="003F528E" w:rsidRPr="00F71E3F" w14:paraId="6B54D3DD"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2406ADE"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3</w:t>
            </w:r>
            <w:r w:rsidRPr="00F71E3F">
              <w:rPr>
                <w:rFonts w:hAnsi="仿宋" w:cs="仿宋"/>
                <w:color w:val="000000"/>
                <w:kern w:val="0"/>
                <w:sz w:val="20"/>
                <w:szCs w:val="20"/>
                <w:lang w:bidi="ar"/>
              </w:rPr>
              <w:t>6</w:t>
            </w:r>
          </w:p>
        </w:tc>
        <w:tc>
          <w:tcPr>
            <w:tcW w:w="1050" w:type="dxa"/>
            <w:vMerge/>
            <w:tcBorders>
              <w:left w:val="single" w:sz="8" w:space="0" w:color="000000"/>
              <w:bottom w:val="single" w:sz="8" w:space="0" w:color="000000"/>
              <w:right w:val="single" w:sz="8" w:space="0" w:color="000000"/>
            </w:tcBorders>
            <w:shd w:val="clear" w:color="auto" w:fill="FFFFFF"/>
            <w:vAlign w:val="center"/>
          </w:tcPr>
          <w:p w14:paraId="6C5099BE" w14:textId="77777777" w:rsidR="003F528E" w:rsidRPr="00F71E3F" w:rsidRDefault="003F528E" w:rsidP="001027B5">
            <w:pPr>
              <w:jc w:val="center"/>
              <w:rPr>
                <w:rFonts w:hAnsi="仿宋" w:cs="仿宋"/>
                <w:color w:val="000000"/>
                <w:sz w:val="20"/>
                <w:szCs w:val="20"/>
              </w:rPr>
            </w:pPr>
          </w:p>
        </w:tc>
        <w:tc>
          <w:tcPr>
            <w:tcW w:w="20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26F8B8" w14:textId="77777777" w:rsidR="003F528E" w:rsidRPr="00F71E3F" w:rsidRDefault="003F528E" w:rsidP="001027B5">
            <w:pPr>
              <w:widowControl/>
              <w:textAlignment w:val="center"/>
              <w:rPr>
                <w:rFonts w:hAnsi="仿宋" w:cs="仿宋"/>
                <w:color w:val="000000"/>
                <w:sz w:val="20"/>
                <w:szCs w:val="20"/>
              </w:rPr>
            </w:pPr>
            <w:r w:rsidRPr="00F71E3F">
              <w:rPr>
                <w:rFonts w:hAnsi="仿宋" w:cs="仿宋" w:hint="eastAsia"/>
                <w:color w:val="000000"/>
                <w:kern w:val="0"/>
                <w:sz w:val="20"/>
                <w:szCs w:val="20"/>
                <w:lang w:bidi="ar"/>
              </w:rPr>
              <w:t>数据迁移要求</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209DDC"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▲系统应能实现对医院历史数据迁移能力，保证数据的连续性。</w:t>
            </w:r>
          </w:p>
        </w:tc>
      </w:tr>
      <w:tr w:rsidR="003F528E" w:rsidRPr="00F71E3F" w14:paraId="40F4449F" w14:textId="77777777" w:rsidTr="00E77B1A">
        <w:trPr>
          <w:trHeight w:val="121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050C869"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lastRenderedPageBreak/>
              <w:t>3</w:t>
            </w:r>
            <w:r w:rsidRPr="00F71E3F">
              <w:rPr>
                <w:rFonts w:hAnsi="仿宋" w:cs="仿宋"/>
                <w:color w:val="000000"/>
                <w:kern w:val="0"/>
                <w:sz w:val="20"/>
                <w:szCs w:val="20"/>
                <w:lang w:bidi="ar"/>
              </w:rPr>
              <w:t>7</w:t>
            </w:r>
          </w:p>
        </w:tc>
        <w:tc>
          <w:tcPr>
            <w:tcW w:w="1050" w:type="dxa"/>
            <w:vMerge w:val="restart"/>
            <w:tcBorders>
              <w:top w:val="nil"/>
              <w:left w:val="single" w:sz="8" w:space="0" w:color="000000"/>
              <w:right w:val="single" w:sz="8" w:space="0" w:color="000000"/>
            </w:tcBorders>
            <w:shd w:val="clear" w:color="auto" w:fill="FFFFFF"/>
            <w:vAlign w:val="center"/>
          </w:tcPr>
          <w:p w14:paraId="26253931"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医技预约</w:t>
            </w:r>
          </w:p>
        </w:tc>
        <w:tc>
          <w:tcPr>
            <w:tcW w:w="2067" w:type="dxa"/>
            <w:vMerge w:val="restart"/>
            <w:tcBorders>
              <w:top w:val="nil"/>
              <w:left w:val="single" w:sz="8" w:space="0" w:color="000000"/>
              <w:bottom w:val="single" w:sz="8" w:space="0" w:color="000000"/>
              <w:right w:val="single" w:sz="8" w:space="0" w:color="000000"/>
            </w:tcBorders>
            <w:shd w:val="clear" w:color="auto" w:fill="FFFFFF"/>
            <w:vAlign w:val="center"/>
          </w:tcPr>
          <w:p w14:paraId="7D0FC67E"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基础规则</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3ECABB"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支持基础数据</w:t>
            </w:r>
            <w:r w:rsidRPr="00F71E3F">
              <w:rPr>
                <w:rFonts w:hAnsi="仿宋" w:cs="仿宋" w:hint="eastAsia"/>
                <w:color w:val="000000"/>
                <w:kern w:val="0"/>
                <w:sz w:val="20"/>
                <w:szCs w:val="20"/>
                <w:lang w:bidi="ar"/>
              </w:rPr>
              <w:t>(</w:t>
            </w:r>
            <w:r w:rsidRPr="00F71E3F">
              <w:rPr>
                <w:rFonts w:hAnsi="仿宋" w:cs="仿宋" w:hint="eastAsia"/>
                <w:color w:val="000000"/>
                <w:kern w:val="0"/>
                <w:sz w:val="20"/>
                <w:szCs w:val="20"/>
                <w:lang w:bidi="ar"/>
              </w:rPr>
              <w:t>基础规则库</w:t>
            </w:r>
            <w:r w:rsidRPr="00F71E3F">
              <w:rPr>
                <w:rFonts w:hAnsi="仿宋" w:cs="仿宋" w:hint="eastAsia"/>
                <w:color w:val="000000"/>
                <w:kern w:val="0"/>
                <w:sz w:val="20"/>
                <w:szCs w:val="20"/>
                <w:lang w:bidi="ar"/>
              </w:rPr>
              <w:t>)</w:t>
            </w:r>
            <w:r w:rsidRPr="00F71E3F">
              <w:rPr>
                <w:rFonts w:hAnsi="仿宋" w:cs="仿宋" w:hint="eastAsia"/>
                <w:color w:val="000000"/>
                <w:kern w:val="0"/>
                <w:sz w:val="20"/>
                <w:szCs w:val="20"/>
                <w:lang w:bidi="ar"/>
              </w:rPr>
              <w:t>配置与管理：可根据检查项目本身的特性进行预约规则的配置与管理，包括医学知识，如检查部位、检查用药、检查方法、条件检查、跨科冲突和跨科排斥等；项目自身，如检查项目设备类型、特殊检查、急诊优先、小儿优先等；时间信息，如医生排班日程、检查室或设备开放时间、平均检查时间、平均等待时间等；环境影响，如申请院区、同楼宇优先、同科室优先、移动距离等。</w:t>
            </w:r>
          </w:p>
        </w:tc>
      </w:tr>
      <w:tr w:rsidR="003F528E" w:rsidRPr="00F71E3F" w14:paraId="07D57985"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F955AF"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3</w:t>
            </w:r>
            <w:r w:rsidRPr="00F71E3F">
              <w:rPr>
                <w:rFonts w:hAnsi="仿宋" w:cs="仿宋"/>
                <w:color w:val="000000"/>
                <w:kern w:val="0"/>
                <w:sz w:val="20"/>
                <w:szCs w:val="20"/>
                <w:lang w:bidi="ar"/>
              </w:rPr>
              <w:t>8</w:t>
            </w:r>
          </w:p>
        </w:tc>
        <w:tc>
          <w:tcPr>
            <w:tcW w:w="1050" w:type="dxa"/>
            <w:vMerge/>
            <w:tcBorders>
              <w:left w:val="single" w:sz="8" w:space="0" w:color="000000"/>
              <w:right w:val="single" w:sz="8" w:space="0" w:color="000000"/>
            </w:tcBorders>
            <w:shd w:val="clear" w:color="auto" w:fill="FFFFFF"/>
            <w:vAlign w:val="center"/>
          </w:tcPr>
          <w:p w14:paraId="7959172D" w14:textId="77777777" w:rsidR="003F528E" w:rsidRPr="00F71E3F" w:rsidRDefault="003F528E" w:rsidP="001027B5">
            <w:pPr>
              <w:jc w:val="center"/>
              <w:rPr>
                <w:rFonts w:hAnsi="仿宋" w:cs="仿宋"/>
                <w:color w:val="000000"/>
                <w:sz w:val="20"/>
                <w:szCs w:val="20"/>
              </w:rPr>
            </w:pPr>
          </w:p>
        </w:tc>
        <w:tc>
          <w:tcPr>
            <w:tcW w:w="2067" w:type="dxa"/>
            <w:vMerge/>
            <w:tcBorders>
              <w:top w:val="nil"/>
              <w:left w:val="single" w:sz="8" w:space="0" w:color="000000"/>
              <w:bottom w:val="single" w:sz="8" w:space="0" w:color="000000"/>
              <w:right w:val="single" w:sz="8" w:space="0" w:color="000000"/>
            </w:tcBorders>
            <w:shd w:val="clear" w:color="auto" w:fill="FFFFFF"/>
            <w:vAlign w:val="center"/>
          </w:tcPr>
          <w:p w14:paraId="69DB1C3F"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D78351"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合并规则：多个检查项目自动识别并合并预约，同时支持人工拆分单条预约操作。（提供自动合并预约及人工拆分单条预约的软件界面截图）</w:t>
            </w:r>
          </w:p>
        </w:tc>
      </w:tr>
      <w:tr w:rsidR="003F528E" w:rsidRPr="00F71E3F" w14:paraId="0A94DA5D"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3A3948C"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3</w:t>
            </w:r>
            <w:r w:rsidRPr="00F71E3F">
              <w:rPr>
                <w:rFonts w:hAnsi="仿宋" w:cs="仿宋"/>
                <w:color w:val="000000"/>
                <w:kern w:val="0"/>
                <w:sz w:val="20"/>
                <w:szCs w:val="20"/>
                <w:lang w:bidi="ar"/>
              </w:rPr>
              <w:t>9</w:t>
            </w:r>
          </w:p>
        </w:tc>
        <w:tc>
          <w:tcPr>
            <w:tcW w:w="1050" w:type="dxa"/>
            <w:vMerge/>
            <w:tcBorders>
              <w:left w:val="single" w:sz="8" w:space="0" w:color="000000"/>
              <w:right w:val="single" w:sz="8" w:space="0" w:color="000000"/>
            </w:tcBorders>
            <w:shd w:val="clear" w:color="auto" w:fill="FFFFFF"/>
            <w:vAlign w:val="center"/>
          </w:tcPr>
          <w:p w14:paraId="55867F4C" w14:textId="77777777" w:rsidR="003F528E" w:rsidRPr="00F71E3F" w:rsidRDefault="003F528E" w:rsidP="001027B5">
            <w:pPr>
              <w:jc w:val="center"/>
              <w:rPr>
                <w:rFonts w:hAnsi="仿宋" w:cs="仿宋"/>
                <w:color w:val="000000"/>
                <w:sz w:val="20"/>
                <w:szCs w:val="20"/>
              </w:rPr>
            </w:pPr>
          </w:p>
        </w:tc>
        <w:tc>
          <w:tcPr>
            <w:tcW w:w="2067" w:type="dxa"/>
            <w:vMerge/>
            <w:tcBorders>
              <w:top w:val="nil"/>
              <w:left w:val="single" w:sz="8" w:space="0" w:color="000000"/>
              <w:bottom w:val="single" w:sz="8" w:space="0" w:color="000000"/>
              <w:right w:val="single" w:sz="8" w:space="0" w:color="000000"/>
            </w:tcBorders>
            <w:shd w:val="clear" w:color="auto" w:fill="FFFFFF"/>
            <w:vAlign w:val="center"/>
          </w:tcPr>
          <w:p w14:paraId="23CE688B"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8D5F7B"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上班时间规则：支持多套上班时间规则：根据“夏令”、“冬令”的工作安排时间设定多套方案，按照设定方案的开始时间、结束时间，自动执行。</w:t>
            </w:r>
          </w:p>
        </w:tc>
      </w:tr>
      <w:tr w:rsidR="003F528E" w:rsidRPr="00F71E3F" w14:paraId="48BE8789"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B89CBC0"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t>40</w:t>
            </w:r>
          </w:p>
        </w:tc>
        <w:tc>
          <w:tcPr>
            <w:tcW w:w="1050" w:type="dxa"/>
            <w:vMerge/>
            <w:tcBorders>
              <w:left w:val="single" w:sz="8" w:space="0" w:color="000000"/>
              <w:right w:val="single" w:sz="8" w:space="0" w:color="000000"/>
            </w:tcBorders>
            <w:shd w:val="clear" w:color="auto" w:fill="FFFFFF"/>
            <w:vAlign w:val="center"/>
          </w:tcPr>
          <w:p w14:paraId="405A2D70" w14:textId="77777777" w:rsidR="003F528E" w:rsidRPr="00F71E3F" w:rsidRDefault="003F528E" w:rsidP="001027B5">
            <w:pPr>
              <w:jc w:val="center"/>
              <w:rPr>
                <w:rFonts w:hAnsi="仿宋" w:cs="仿宋"/>
                <w:color w:val="000000"/>
                <w:sz w:val="20"/>
                <w:szCs w:val="20"/>
              </w:rPr>
            </w:pPr>
          </w:p>
        </w:tc>
        <w:tc>
          <w:tcPr>
            <w:tcW w:w="2067" w:type="dxa"/>
            <w:vMerge/>
            <w:tcBorders>
              <w:top w:val="nil"/>
              <w:left w:val="single" w:sz="8" w:space="0" w:color="000000"/>
              <w:bottom w:val="single" w:sz="8" w:space="0" w:color="000000"/>
              <w:right w:val="single" w:sz="8" w:space="0" w:color="000000"/>
            </w:tcBorders>
            <w:shd w:val="clear" w:color="auto" w:fill="FFFFFF"/>
            <w:vAlign w:val="center"/>
          </w:tcPr>
          <w:p w14:paraId="5E8DED5D"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D7F429"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互斥规则：两个检查项目之间的检查的前后冲突时间关系。如</w:t>
            </w:r>
            <w:r w:rsidRPr="00F71E3F">
              <w:rPr>
                <w:rFonts w:hAnsi="仿宋" w:cs="仿宋" w:hint="eastAsia"/>
                <w:color w:val="000000"/>
                <w:kern w:val="0"/>
                <w:sz w:val="20"/>
                <w:szCs w:val="20"/>
                <w:lang w:bidi="ar"/>
              </w:rPr>
              <w:t>A</w:t>
            </w:r>
            <w:r w:rsidRPr="00F71E3F">
              <w:rPr>
                <w:rFonts w:hAnsi="仿宋" w:cs="仿宋" w:hint="eastAsia"/>
                <w:color w:val="000000"/>
                <w:kern w:val="0"/>
                <w:sz w:val="20"/>
                <w:szCs w:val="20"/>
                <w:lang w:bidi="ar"/>
              </w:rPr>
              <w:t>项目做完后需要间隔</w:t>
            </w:r>
            <w:r w:rsidRPr="00F71E3F">
              <w:rPr>
                <w:rFonts w:hAnsi="仿宋" w:cs="仿宋" w:hint="eastAsia"/>
                <w:color w:val="000000"/>
                <w:kern w:val="0"/>
                <w:sz w:val="20"/>
                <w:szCs w:val="20"/>
                <w:lang w:bidi="ar"/>
              </w:rPr>
              <w:t>24</w:t>
            </w:r>
            <w:r w:rsidRPr="00F71E3F">
              <w:rPr>
                <w:rFonts w:hAnsi="仿宋" w:cs="仿宋" w:hint="eastAsia"/>
                <w:color w:val="000000"/>
                <w:kern w:val="0"/>
                <w:sz w:val="20"/>
                <w:szCs w:val="20"/>
                <w:lang w:bidi="ar"/>
              </w:rPr>
              <w:t>个时间才能做</w:t>
            </w:r>
            <w:r w:rsidRPr="00F71E3F">
              <w:rPr>
                <w:rFonts w:hAnsi="仿宋" w:cs="仿宋" w:hint="eastAsia"/>
                <w:color w:val="000000"/>
                <w:kern w:val="0"/>
                <w:sz w:val="20"/>
                <w:szCs w:val="20"/>
                <w:lang w:bidi="ar"/>
              </w:rPr>
              <w:t>B</w:t>
            </w:r>
            <w:r w:rsidRPr="00F71E3F">
              <w:rPr>
                <w:rFonts w:hAnsi="仿宋" w:cs="仿宋" w:hint="eastAsia"/>
                <w:color w:val="000000"/>
                <w:kern w:val="0"/>
                <w:sz w:val="20"/>
                <w:szCs w:val="20"/>
                <w:lang w:bidi="ar"/>
              </w:rPr>
              <w:t>项目，而</w:t>
            </w:r>
            <w:r w:rsidRPr="00F71E3F">
              <w:rPr>
                <w:rFonts w:hAnsi="仿宋" w:cs="仿宋" w:hint="eastAsia"/>
                <w:color w:val="000000"/>
                <w:kern w:val="0"/>
                <w:sz w:val="20"/>
                <w:szCs w:val="20"/>
                <w:lang w:bidi="ar"/>
              </w:rPr>
              <w:t>B</w:t>
            </w:r>
            <w:r w:rsidRPr="00F71E3F">
              <w:rPr>
                <w:rFonts w:hAnsi="仿宋" w:cs="仿宋" w:hint="eastAsia"/>
                <w:color w:val="000000"/>
                <w:kern w:val="0"/>
                <w:sz w:val="20"/>
                <w:szCs w:val="20"/>
                <w:lang w:bidi="ar"/>
              </w:rPr>
              <w:t>项目做完后只需间隔</w:t>
            </w:r>
            <w:r w:rsidRPr="00F71E3F">
              <w:rPr>
                <w:rFonts w:hAnsi="仿宋" w:cs="仿宋" w:hint="eastAsia"/>
                <w:color w:val="000000"/>
                <w:kern w:val="0"/>
                <w:sz w:val="20"/>
                <w:szCs w:val="20"/>
                <w:lang w:bidi="ar"/>
              </w:rPr>
              <w:t>3</w:t>
            </w:r>
            <w:r w:rsidRPr="00F71E3F">
              <w:rPr>
                <w:rFonts w:hAnsi="仿宋" w:cs="仿宋" w:hint="eastAsia"/>
                <w:color w:val="000000"/>
                <w:kern w:val="0"/>
                <w:sz w:val="20"/>
                <w:szCs w:val="20"/>
                <w:lang w:bidi="ar"/>
              </w:rPr>
              <w:t>小时即可做</w:t>
            </w:r>
            <w:r w:rsidRPr="00F71E3F">
              <w:rPr>
                <w:rFonts w:hAnsi="仿宋" w:cs="仿宋" w:hint="eastAsia"/>
                <w:color w:val="000000"/>
                <w:kern w:val="0"/>
                <w:sz w:val="20"/>
                <w:szCs w:val="20"/>
                <w:lang w:bidi="ar"/>
              </w:rPr>
              <w:t>A</w:t>
            </w:r>
            <w:r w:rsidRPr="00F71E3F">
              <w:rPr>
                <w:rFonts w:hAnsi="仿宋" w:cs="仿宋" w:hint="eastAsia"/>
                <w:color w:val="000000"/>
                <w:kern w:val="0"/>
                <w:sz w:val="20"/>
                <w:szCs w:val="20"/>
                <w:lang w:bidi="ar"/>
              </w:rPr>
              <w:t>项目。</w:t>
            </w:r>
          </w:p>
        </w:tc>
      </w:tr>
      <w:tr w:rsidR="003F528E" w:rsidRPr="00F71E3F" w14:paraId="6421CE03"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6266EA"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4</w:t>
            </w:r>
            <w:r w:rsidRPr="00F71E3F">
              <w:rPr>
                <w:rFonts w:hAnsi="仿宋" w:cs="仿宋"/>
                <w:color w:val="000000"/>
                <w:kern w:val="0"/>
                <w:sz w:val="20"/>
                <w:szCs w:val="20"/>
                <w:lang w:bidi="ar"/>
              </w:rPr>
              <w:t>1</w:t>
            </w:r>
          </w:p>
        </w:tc>
        <w:tc>
          <w:tcPr>
            <w:tcW w:w="1050" w:type="dxa"/>
            <w:vMerge/>
            <w:tcBorders>
              <w:left w:val="single" w:sz="8" w:space="0" w:color="000000"/>
              <w:right w:val="single" w:sz="8" w:space="0" w:color="000000"/>
            </w:tcBorders>
            <w:shd w:val="clear" w:color="auto" w:fill="FFFFFF"/>
            <w:vAlign w:val="center"/>
          </w:tcPr>
          <w:p w14:paraId="6A12F82C" w14:textId="77777777" w:rsidR="003F528E" w:rsidRPr="00F71E3F" w:rsidRDefault="003F528E" w:rsidP="001027B5">
            <w:pPr>
              <w:jc w:val="center"/>
              <w:rPr>
                <w:rFonts w:hAnsi="仿宋" w:cs="仿宋"/>
                <w:color w:val="000000"/>
                <w:sz w:val="20"/>
                <w:szCs w:val="20"/>
              </w:rPr>
            </w:pPr>
          </w:p>
        </w:tc>
        <w:tc>
          <w:tcPr>
            <w:tcW w:w="2067" w:type="dxa"/>
            <w:vMerge/>
            <w:tcBorders>
              <w:top w:val="nil"/>
              <w:left w:val="single" w:sz="8" w:space="0" w:color="000000"/>
              <w:bottom w:val="single" w:sz="8" w:space="0" w:color="000000"/>
              <w:right w:val="single" w:sz="8" w:space="0" w:color="000000"/>
            </w:tcBorders>
            <w:shd w:val="clear" w:color="auto" w:fill="FFFFFF"/>
            <w:vAlign w:val="center"/>
          </w:tcPr>
          <w:p w14:paraId="74C78FAA"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DF6B3D"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顺延预约规则：根据不同的检查项目时间要求，当天检查申请项目自动顺延至第二天，如：下午开单的胃镜检查，则自动预约顺延至第二天上午。</w:t>
            </w:r>
          </w:p>
        </w:tc>
      </w:tr>
      <w:tr w:rsidR="003F528E" w:rsidRPr="00F71E3F" w14:paraId="0363B29C"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FE93489"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4</w:t>
            </w:r>
            <w:r w:rsidRPr="00F71E3F">
              <w:rPr>
                <w:rFonts w:hAnsi="仿宋" w:cs="仿宋"/>
                <w:color w:val="000000"/>
                <w:kern w:val="0"/>
                <w:sz w:val="20"/>
                <w:szCs w:val="20"/>
                <w:lang w:bidi="ar"/>
              </w:rPr>
              <w:t>2</w:t>
            </w:r>
          </w:p>
        </w:tc>
        <w:tc>
          <w:tcPr>
            <w:tcW w:w="1050" w:type="dxa"/>
            <w:vMerge/>
            <w:tcBorders>
              <w:left w:val="single" w:sz="8" w:space="0" w:color="000000"/>
              <w:right w:val="single" w:sz="8" w:space="0" w:color="000000"/>
            </w:tcBorders>
            <w:shd w:val="clear" w:color="auto" w:fill="FFFFFF"/>
            <w:vAlign w:val="center"/>
          </w:tcPr>
          <w:p w14:paraId="309157BE" w14:textId="77777777" w:rsidR="003F528E" w:rsidRPr="00F71E3F" w:rsidRDefault="003F528E" w:rsidP="001027B5">
            <w:pPr>
              <w:jc w:val="center"/>
              <w:rPr>
                <w:rFonts w:hAnsi="仿宋" w:cs="仿宋"/>
                <w:color w:val="000000"/>
                <w:sz w:val="20"/>
                <w:szCs w:val="20"/>
              </w:rPr>
            </w:pPr>
          </w:p>
        </w:tc>
        <w:tc>
          <w:tcPr>
            <w:tcW w:w="2067" w:type="dxa"/>
            <w:vMerge/>
            <w:tcBorders>
              <w:top w:val="nil"/>
              <w:left w:val="single" w:sz="8" w:space="0" w:color="000000"/>
              <w:bottom w:val="single" w:sz="8" w:space="0" w:color="000000"/>
              <w:right w:val="single" w:sz="8" w:space="0" w:color="000000"/>
            </w:tcBorders>
            <w:shd w:val="clear" w:color="auto" w:fill="FFFFFF"/>
            <w:vAlign w:val="center"/>
          </w:tcPr>
          <w:p w14:paraId="52DFE41F"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3F59C4"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节假日规则：根据国家法定节假日设置对应假日号源规则，区分正常工作日和假日的预约管理。</w:t>
            </w:r>
          </w:p>
        </w:tc>
      </w:tr>
      <w:tr w:rsidR="003F528E" w:rsidRPr="00F71E3F" w14:paraId="7CE0EAE6"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2C7CEA2"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4</w:t>
            </w:r>
            <w:r w:rsidRPr="00F71E3F">
              <w:rPr>
                <w:rFonts w:hAnsi="仿宋" w:cs="仿宋"/>
                <w:color w:val="000000"/>
                <w:kern w:val="0"/>
                <w:sz w:val="20"/>
                <w:szCs w:val="20"/>
                <w:lang w:bidi="ar"/>
              </w:rPr>
              <w:t>3</w:t>
            </w:r>
          </w:p>
        </w:tc>
        <w:tc>
          <w:tcPr>
            <w:tcW w:w="1050" w:type="dxa"/>
            <w:vMerge/>
            <w:tcBorders>
              <w:left w:val="single" w:sz="8" w:space="0" w:color="000000"/>
              <w:right w:val="single" w:sz="8" w:space="0" w:color="000000"/>
            </w:tcBorders>
            <w:shd w:val="clear" w:color="auto" w:fill="FFFFFF"/>
            <w:vAlign w:val="center"/>
          </w:tcPr>
          <w:p w14:paraId="664EED06" w14:textId="77777777" w:rsidR="003F528E" w:rsidRPr="00F71E3F" w:rsidRDefault="003F528E" w:rsidP="001027B5">
            <w:pPr>
              <w:jc w:val="center"/>
              <w:rPr>
                <w:rFonts w:hAnsi="仿宋" w:cs="仿宋"/>
                <w:color w:val="000000"/>
                <w:sz w:val="20"/>
                <w:szCs w:val="20"/>
              </w:rPr>
            </w:pPr>
          </w:p>
        </w:tc>
        <w:tc>
          <w:tcPr>
            <w:tcW w:w="2067" w:type="dxa"/>
            <w:vMerge/>
            <w:tcBorders>
              <w:top w:val="nil"/>
              <w:left w:val="single" w:sz="8" w:space="0" w:color="000000"/>
              <w:bottom w:val="single" w:sz="8" w:space="0" w:color="000000"/>
              <w:right w:val="single" w:sz="8" w:space="0" w:color="000000"/>
            </w:tcBorders>
            <w:shd w:val="clear" w:color="auto" w:fill="FFFFFF"/>
            <w:vAlign w:val="center"/>
          </w:tcPr>
          <w:p w14:paraId="7CE7E6A7"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7888EF3"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▲特殊检查规则：如支持产前检查孕周规则，对于超声产前检查的孕妇，系统支持根据检查部位、产前类型、孕周范围，自动判断并推荐预约到最近的检查时间。</w:t>
            </w:r>
          </w:p>
        </w:tc>
      </w:tr>
      <w:tr w:rsidR="003F528E" w:rsidRPr="00F71E3F" w14:paraId="582B163A"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A0659A"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4</w:t>
            </w:r>
            <w:r w:rsidRPr="00F71E3F">
              <w:rPr>
                <w:rFonts w:hAnsi="仿宋" w:cs="仿宋"/>
                <w:color w:val="000000"/>
                <w:kern w:val="0"/>
                <w:sz w:val="20"/>
                <w:szCs w:val="20"/>
                <w:lang w:bidi="ar"/>
              </w:rPr>
              <w:t>4</w:t>
            </w:r>
          </w:p>
        </w:tc>
        <w:tc>
          <w:tcPr>
            <w:tcW w:w="1050" w:type="dxa"/>
            <w:vMerge/>
            <w:tcBorders>
              <w:left w:val="single" w:sz="8" w:space="0" w:color="000000"/>
              <w:right w:val="single" w:sz="8" w:space="0" w:color="000000"/>
            </w:tcBorders>
            <w:shd w:val="clear" w:color="auto" w:fill="FFFFFF"/>
            <w:vAlign w:val="center"/>
          </w:tcPr>
          <w:p w14:paraId="33669C17" w14:textId="77777777" w:rsidR="003F528E" w:rsidRPr="00F71E3F" w:rsidRDefault="003F528E" w:rsidP="001027B5">
            <w:pPr>
              <w:jc w:val="center"/>
              <w:rPr>
                <w:rFonts w:hAnsi="仿宋" w:cs="仿宋"/>
                <w:color w:val="000000"/>
                <w:sz w:val="20"/>
                <w:szCs w:val="20"/>
              </w:rPr>
            </w:pPr>
          </w:p>
        </w:tc>
        <w:tc>
          <w:tcPr>
            <w:tcW w:w="2067" w:type="dxa"/>
            <w:vMerge/>
            <w:tcBorders>
              <w:top w:val="nil"/>
              <w:left w:val="single" w:sz="8" w:space="0" w:color="000000"/>
              <w:bottom w:val="single" w:sz="8" w:space="0" w:color="000000"/>
              <w:right w:val="single" w:sz="8" w:space="0" w:color="000000"/>
            </w:tcBorders>
            <w:shd w:val="clear" w:color="auto" w:fill="FFFFFF"/>
            <w:vAlign w:val="center"/>
          </w:tcPr>
          <w:p w14:paraId="027EDB5A"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B1B9A0"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签到规则：按照诊室工作量的分配方式，设定平均分配、定量分配、优先分配；支持一个诊室可以做多个检查队列以及主队列先完成后再协助副队列的业务。</w:t>
            </w:r>
          </w:p>
        </w:tc>
      </w:tr>
      <w:tr w:rsidR="003F528E" w:rsidRPr="00F71E3F" w14:paraId="68412E64" w14:textId="77777777" w:rsidTr="00E77B1A">
        <w:trPr>
          <w:trHeight w:val="73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8009D85"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4</w:t>
            </w:r>
            <w:r w:rsidRPr="00F71E3F">
              <w:rPr>
                <w:rFonts w:hAnsi="仿宋" w:cs="仿宋"/>
                <w:color w:val="000000"/>
                <w:kern w:val="0"/>
                <w:sz w:val="20"/>
                <w:szCs w:val="20"/>
                <w:lang w:bidi="ar"/>
              </w:rPr>
              <w:t>5</w:t>
            </w:r>
          </w:p>
        </w:tc>
        <w:tc>
          <w:tcPr>
            <w:tcW w:w="1050" w:type="dxa"/>
            <w:vMerge/>
            <w:tcBorders>
              <w:left w:val="single" w:sz="8" w:space="0" w:color="000000"/>
              <w:right w:val="single" w:sz="8" w:space="0" w:color="000000"/>
            </w:tcBorders>
            <w:shd w:val="clear" w:color="auto" w:fill="FFFFFF"/>
            <w:vAlign w:val="center"/>
          </w:tcPr>
          <w:p w14:paraId="1AA7A0C1" w14:textId="77777777" w:rsidR="003F528E" w:rsidRPr="00F71E3F" w:rsidRDefault="003F528E" w:rsidP="001027B5">
            <w:pPr>
              <w:jc w:val="center"/>
              <w:rPr>
                <w:rFonts w:hAnsi="仿宋" w:cs="仿宋"/>
                <w:color w:val="000000"/>
                <w:sz w:val="20"/>
                <w:szCs w:val="20"/>
              </w:rPr>
            </w:pPr>
          </w:p>
        </w:tc>
        <w:tc>
          <w:tcPr>
            <w:tcW w:w="2067" w:type="dxa"/>
            <w:vMerge/>
            <w:tcBorders>
              <w:top w:val="nil"/>
              <w:left w:val="single" w:sz="8" w:space="0" w:color="000000"/>
              <w:bottom w:val="single" w:sz="8" w:space="0" w:color="000000"/>
              <w:right w:val="single" w:sz="8" w:space="0" w:color="000000"/>
            </w:tcBorders>
            <w:shd w:val="clear" w:color="auto" w:fill="FFFFFF"/>
            <w:vAlign w:val="center"/>
          </w:tcPr>
          <w:p w14:paraId="2BCED0C0"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2B17EA"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时间最优规：系统自动错开患者不同的医技检查时间为患者推荐相对最佳预约方案，预约多项检查项目时支持推荐最早时间或推荐同一天，支持根据患者偏好选择推荐的预约方案。依据各项检查项目的时间条件、特殊要求（如空腹）、检查要求、项目冲突以及历史数据，自动计算出最合适预约时间</w:t>
            </w:r>
            <w:r>
              <w:rPr>
                <w:rFonts w:hAnsi="仿宋" w:cs="仿宋" w:hint="eastAsia"/>
                <w:color w:val="000000"/>
                <w:kern w:val="0"/>
                <w:sz w:val="20"/>
                <w:szCs w:val="20"/>
                <w:lang w:bidi="ar"/>
              </w:rPr>
              <w:t>。</w:t>
            </w:r>
          </w:p>
        </w:tc>
      </w:tr>
      <w:tr w:rsidR="003F528E" w:rsidRPr="00F71E3F" w14:paraId="5E8B2D2F" w14:textId="77777777" w:rsidTr="00E77B1A">
        <w:trPr>
          <w:trHeight w:val="52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79DAFFC"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4</w:t>
            </w:r>
            <w:r w:rsidRPr="00F71E3F">
              <w:rPr>
                <w:rFonts w:hAnsi="仿宋" w:cs="仿宋"/>
                <w:color w:val="000000"/>
                <w:kern w:val="0"/>
                <w:sz w:val="20"/>
                <w:szCs w:val="20"/>
                <w:lang w:bidi="ar"/>
              </w:rPr>
              <w:t>6</w:t>
            </w:r>
          </w:p>
        </w:tc>
        <w:tc>
          <w:tcPr>
            <w:tcW w:w="1050" w:type="dxa"/>
            <w:vMerge/>
            <w:tcBorders>
              <w:left w:val="single" w:sz="8" w:space="0" w:color="000000"/>
              <w:right w:val="single" w:sz="8" w:space="0" w:color="000000"/>
            </w:tcBorders>
            <w:shd w:val="clear" w:color="auto" w:fill="FFFFFF"/>
            <w:vAlign w:val="center"/>
          </w:tcPr>
          <w:p w14:paraId="67752179" w14:textId="77777777" w:rsidR="003F528E" w:rsidRPr="00F71E3F" w:rsidRDefault="003F528E" w:rsidP="001027B5">
            <w:pPr>
              <w:jc w:val="center"/>
              <w:rPr>
                <w:rFonts w:hAnsi="仿宋" w:cs="仿宋"/>
                <w:color w:val="000000"/>
                <w:sz w:val="20"/>
                <w:szCs w:val="20"/>
              </w:rPr>
            </w:pPr>
          </w:p>
        </w:tc>
        <w:tc>
          <w:tcPr>
            <w:tcW w:w="2067" w:type="dxa"/>
            <w:vMerge/>
            <w:tcBorders>
              <w:top w:val="nil"/>
              <w:left w:val="single" w:sz="8" w:space="0" w:color="000000"/>
              <w:bottom w:val="single" w:sz="8" w:space="0" w:color="000000"/>
              <w:right w:val="single" w:sz="8" w:space="0" w:color="000000"/>
            </w:tcBorders>
            <w:shd w:val="clear" w:color="auto" w:fill="FFFFFF"/>
            <w:vAlign w:val="center"/>
          </w:tcPr>
          <w:p w14:paraId="13921160"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B1515C"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申请单规则：支持根据预约申请单信息设置预约规则，包括开单院区、病人信息、项目信息、开单科室、执行科室等申请单信息不同维度设置项目的预约规则</w:t>
            </w:r>
          </w:p>
        </w:tc>
      </w:tr>
      <w:tr w:rsidR="003F528E" w:rsidRPr="00F71E3F" w14:paraId="3ECBD8A9" w14:textId="77777777" w:rsidTr="00E77B1A">
        <w:trPr>
          <w:trHeight w:val="51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513A18"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4</w:t>
            </w:r>
            <w:r w:rsidRPr="00F71E3F">
              <w:rPr>
                <w:rFonts w:hAnsi="仿宋" w:cs="仿宋"/>
                <w:color w:val="000000"/>
                <w:kern w:val="0"/>
                <w:sz w:val="20"/>
                <w:szCs w:val="20"/>
                <w:lang w:bidi="ar"/>
              </w:rPr>
              <w:t>7</w:t>
            </w:r>
          </w:p>
        </w:tc>
        <w:tc>
          <w:tcPr>
            <w:tcW w:w="1050" w:type="dxa"/>
            <w:vMerge/>
            <w:tcBorders>
              <w:left w:val="single" w:sz="8" w:space="0" w:color="000000"/>
              <w:right w:val="single" w:sz="8" w:space="0" w:color="000000"/>
            </w:tcBorders>
            <w:shd w:val="clear" w:color="auto" w:fill="FFFFFF"/>
            <w:vAlign w:val="center"/>
          </w:tcPr>
          <w:p w14:paraId="732E7246" w14:textId="77777777" w:rsidR="003F528E" w:rsidRPr="00F71E3F" w:rsidRDefault="003F528E" w:rsidP="001027B5">
            <w:pPr>
              <w:jc w:val="center"/>
              <w:rPr>
                <w:rFonts w:hAnsi="仿宋" w:cs="仿宋"/>
                <w:color w:val="000000"/>
                <w:sz w:val="20"/>
                <w:szCs w:val="20"/>
              </w:rPr>
            </w:pPr>
          </w:p>
        </w:tc>
        <w:tc>
          <w:tcPr>
            <w:tcW w:w="2067" w:type="dxa"/>
            <w:vMerge/>
            <w:tcBorders>
              <w:top w:val="nil"/>
              <w:left w:val="single" w:sz="8" w:space="0" w:color="000000"/>
              <w:bottom w:val="single" w:sz="8" w:space="0" w:color="000000"/>
              <w:right w:val="single" w:sz="8" w:space="0" w:color="000000"/>
            </w:tcBorders>
            <w:shd w:val="clear" w:color="auto" w:fill="FFFFFF"/>
            <w:vAlign w:val="center"/>
          </w:tcPr>
          <w:p w14:paraId="57E2D32D"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CC46FB"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不同时段预约规则：支持不同时段的分布号源设置不同预约规则，如设定</w:t>
            </w:r>
            <w:r w:rsidRPr="00F71E3F">
              <w:rPr>
                <w:rStyle w:val="font61"/>
                <w:rFonts w:ascii="仿宋" w:hAnsi="仿宋"/>
                <w:lang w:bidi="ar"/>
              </w:rPr>
              <w:t>9:00~10:00</w:t>
            </w:r>
            <w:r w:rsidRPr="00F71E3F">
              <w:rPr>
                <w:rStyle w:val="font11"/>
                <w:rFonts w:ascii="仿宋" w:eastAsia="仿宋" w:hAnsi="仿宋" w:hint="default"/>
                <w:lang w:bidi="ar"/>
              </w:rPr>
              <w:t>只允许某类患者预约、某个预约渠道预约、某个科室预约（提供软件功能截图）。</w:t>
            </w:r>
          </w:p>
        </w:tc>
      </w:tr>
      <w:tr w:rsidR="003F528E" w:rsidRPr="00F71E3F" w14:paraId="427A43FF" w14:textId="77777777" w:rsidTr="00E77B1A">
        <w:trPr>
          <w:trHeight w:val="54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D439E31"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4</w:t>
            </w:r>
            <w:r w:rsidRPr="00F71E3F">
              <w:rPr>
                <w:rFonts w:hAnsi="仿宋" w:cs="仿宋"/>
                <w:color w:val="000000"/>
                <w:kern w:val="0"/>
                <w:sz w:val="20"/>
                <w:szCs w:val="20"/>
                <w:lang w:bidi="ar"/>
              </w:rPr>
              <w:t>8</w:t>
            </w:r>
          </w:p>
        </w:tc>
        <w:tc>
          <w:tcPr>
            <w:tcW w:w="1050" w:type="dxa"/>
            <w:vMerge/>
            <w:tcBorders>
              <w:left w:val="single" w:sz="8" w:space="0" w:color="000000"/>
              <w:right w:val="single" w:sz="8" w:space="0" w:color="000000"/>
            </w:tcBorders>
            <w:shd w:val="clear" w:color="auto" w:fill="FFFFFF"/>
            <w:vAlign w:val="center"/>
          </w:tcPr>
          <w:p w14:paraId="16188CA1" w14:textId="77777777" w:rsidR="003F528E" w:rsidRPr="00F71E3F" w:rsidRDefault="003F528E" w:rsidP="001027B5">
            <w:pPr>
              <w:jc w:val="center"/>
              <w:rPr>
                <w:rFonts w:hAnsi="仿宋" w:cs="仿宋"/>
                <w:color w:val="000000"/>
                <w:sz w:val="20"/>
                <w:szCs w:val="20"/>
              </w:rPr>
            </w:pPr>
          </w:p>
        </w:tc>
        <w:tc>
          <w:tcPr>
            <w:tcW w:w="2067" w:type="dxa"/>
            <w:vMerge/>
            <w:tcBorders>
              <w:top w:val="nil"/>
              <w:left w:val="single" w:sz="8" w:space="0" w:color="000000"/>
              <w:bottom w:val="single" w:sz="8" w:space="0" w:color="000000"/>
              <w:right w:val="single" w:sz="8" w:space="0" w:color="000000"/>
            </w:tcBorders>
            <w:shd w:val="clear" w:color="auto" w:fill="FFFFFF"/>
            <w:vAlign w:val="center"/>
          </w:tcPr>
          <w:p w14:paraId="46D7B343"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04E2B6"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队列规则：具有新增预约队列、预约时段、预约日期、预约星期、项目、科室、设备等功能；支持队列动态的启用和停用；支持时段的启用和停用</w:t>
            </w:r>
          </w:p>
        </w:tc>
      </w:tr>
      <w:tr w:rsidR="003F528E" w:rsidRPr="00F71E3F" w14:paraId="2A208E49"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78F6C58"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4</w:t>
            </w:r>
            <w:r w:rsidRPr="00F71E3F">
              <w:rPr>
                <w:rFonts w:hAnsi="仿宋" w:cs="仿宋"/>
                <w:color w:val="000000"/>
                <w:kern w:val="0"/>
                <w:sz w:val="20"/>
                <w:szCs w:val="20"/>
                <w:lang w:bidi="ar"/>
              </w:rPr>
              <w:t>9</w:t>
            </w:r>
          </w:p>
        </w:tc>
        <w:tc>
          <w:tcPr>
            <w:tcW w:w="1050" w:type="dxa"/>
            <w:vMerge/>
            <w:tcBorders>
              <w:left w:val="single" w:sz="8" w:space="0" w:color="000000"/>
              <w:right w:val="single" w:sz="8" w:space="0" w:color="000000"/>
            </w:tcBorders>
            <w:shd w:val="clear" w:color="auto" w:fill="FFFFFF"/>
            <w:vAlign w:val="center"/>
          </w:tcPr>
          <w:p w14:paraId="043C5C97" w14:textId="77777777" w:rsidR="003F528E" w:rsidRPr="00F71E3F" w:rsidRDefault="003F528E" w:rsidP="001027B5">
            <w:pPr>
              <w:jc w:val="center"/>
              <w:rPr>
                <w:rFonts w:hAnsi="仿宋" w:cs="仿宋"/>
                <w:color w:val="000000"/>
                <w:sz w:val="20"/>
                <w:szCs w:val="20"/>
              </w:rPr>
            </w:pPr>
          </w:p>
        </w:tc>
        <w:tc>
          <w:tcPr>
            <w:tcW w:w="2067" w:type="dxa"/>
            <w:vMerge/>
            <w:tcBorders>
              <w:top w:val="nil"/>
              <w:left w:val="single" w:sz="8" w:space="0" w:color="000000"/>
              <w:bottom w:val="single" w:sz="8" w:space="0" w:color="000000"/>
              <w:right w:val="single" w:sz="8" w:space="0" w:color="000000"/>
            </w:tcBorders>
            <w:shd w:val="clear" w:color="auto" w:fill="FFFFFF"/>
            <w:vAlign w:val="center"/>
          </w:tcPr>
          <w:p w14:paraId="1AB8C08F"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BFEE2A"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最高量限制规则：支持队列、时段、限制人数等通用字典信</w:t>
            </w:r>
            <w:r w:rsidRPr="00F71E3F">
              <w:rPr>
                <w:rFonts w:hAnsi="仿宋" w:cs="宋体" w:hint="eastAsia"/>
                <w:color w:val="000000"/>
                <w:kern w:val="0"/>
                <w:sz w:val="20"/>
                <w:szCs w:val="20"/>
                <w:lang w:bidi="ar"/>
              </w:rPr>
              <w:lastRenderedPageBreak/>
              <w:t>息的设置；</w:t>
            </w:r>
          </w:p>
        </w:tc>
      </w:tr>
      <w:tr w:rsidR="003F528E" w:rsidRPr="00F71E3F" w14:paraId="37213626"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FF55DE"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lastRenderedPageBreak/>
              <w:t>50</w:t>
            </w:r>
          </w:p>
        </w:tc>
        <w:tc>
          <w:tcPr>
            <w:tcW w:w="1050" w:type="dxa"/>
            <w:vMerge/>
            <w:tcBorders>
              <w:left w:val="single" w:sz="8" w:space="0" w:color="000000"/>
              <w:right w:val="single" w:sz="8" w:space="0" w:color="000000"/>
            </w:tcBorders>
            <w:shd w:val="clear" w:color="auto" w:fill="FFFFFF"/>
            <w:vAlign w:val="center"/>
          </w:tcPr>
          <w:p w14:paraId="078E0D34" w14:textId="77777777" w:rsidR="003F528E" w:rsidRPr="00F71E3F" w:rsidRDefault="003F528E" w:rsidP="001027B5">
            <w:pPr>
              <w:jc w:val="center"/>
              <w:rPr>
                <w:rFonts w:hAnsi="仿宋" w:cs="仿宋"/>
                <w:color w:val="000000"/>
                <w:sz w:val="20"/>
                <w:szCs w:val="20"/>
              </w:rPr>
            </w:pPr>
          </w:p>
        </w:tc>
        <w:tc>
          <w:tcPr>
            <w:tcW w:w="2067" w:type="dxa"/>
            <w:vMerge/>
            <w:tcBorders>
              <w:top w:val="nil"/>
              <w:left w:val="single" w:sz="8" w:space="0" w:color="000000"/>
              <w:bottom w:val="single" w:sz="8" w:space="0" w:color="000000"/>
              <w:right w:val="single" w:sz="8" w:space="0" w:color="000000"/>
            </w:tcBorders>
            <w:shd w:val="clear" w:color="auto" w:fill="FFFFFF"/>
            <w:vAlign w:val="center"/>
          </w:tcPr>
          <w:p w14:paraId="6F9D386A"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8A2102"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时间相邻原则：按照系统设定的预约规则与项目优先级，控制不同项目之间的优先顺序和项目冲突，提供满足条件的时间相邻的号源。</w:t>
            </w:r>
          </w:p>
        </w:tc>
      </w:tr>
      <w:tr w:rsidR="003F528E" w:rsidRPr="00F71E3F" w14:paraId="64680668"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027235A"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5</w:t>
            </w:r>
            <w:r w:rsidRPr="00F71E3F">
              <w:rPr>
                <w:rFonts w:hAnsi="仿宋" w:cs="仿宋"/>
                <w:color w:val="000000"/>
                <w:kern w:val="0"/>
                <w:sz w:val="20"/>
                <w:szCs w:val="20"/>
                <w:lang w:bidi="ar"/>
              </w:rPr>
              <w:t>1</w:t>
            </w:r>
          </w:p>
        </w:tc>
        <w:tc>
          <w:tcPr>
            <w:tcW w:w="1050" w:type="dxa"/>
            <w:vMerge/>
            <w:tcBorders>
              <w:left w:val="single" w:sz="8" w:space="0" w:color="000000"/>
              <w:right w:val="single" w:sz="8" w:space="0" w:color="000000"/>
            </w:tcBorders>
            <w:shd w:val="clear" w:color="auto" w:fill="FFFFFF"/>
            <w:vAlign w:val="center"/>
          </w:tcPr>
          <w:p w14:paraId="4883FB7A" w14:textId="77777777" w:rsidR="003F528E" w:rsidRPr="00F71E3F" w:rsidRDefault="003F528E" w:rsidP="001027B5">
            <w:pPr>
              <w:jc w:val="center"/>
              <w:rPr>
                <w:rFonts w:hAnsi="仿宋" w:cs="仿宋"/>
                <w:color w:val="000000"/>
                <w:sz w:val="20"/>
                <w:szCs w:val="20"/>
              </w:rPr>
            </w:pPr>
          </w:p>
        </w:tc>
        <w:tc>
          <w:tcPr>
            <w:tcW w:w="2067" w:type="dxa"/>
            <w:vMerge/>
            <w:tcBorders>
              <w:top w:val="nil"/>
              <w:left w:val="single" w:sz="8" w:space="0" w:color="000000"/>
              <w:bottom w:val="single" w:sz="8" w:space="0" w:color="000000"/>
              <w:right w:val="single" w:sz="8" w:space="0" w:color="000000"/>
            </w:tcBorders>
            <w:shd w:val="clear" w:color="auto" w:fill="FFFFFF"/>
            <w:vAlign w:val="center"/>
          </w:tcPr>
          <w:p w14:paraId="0A53519D"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6EA2CB"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特殊项目规则</w:t>
            </w:r>
            <w:r w:rsidRPr="00F71E3F">
              <w:rPr>
                <w:rStyle w:val="font11"/>
                <w:rFonts w:ascii="仿宋" w:eastAsia="仿宋" w:hAnsi="仿宋" w:hint="default"/>
                <w:lang w:bidi="ar"/>
              </w:rPr>
              <w:t>：如支持需镇静和增强项目规则管理；支持强制安排溢出（加班）；支持申请科室、患者来源规则设置；</w:t>
            </w:r>
          </w:p>
        </w:tc>
      </w:tr>
      <w:tr w:rsidR="003F528E" w:rsidRPr="00F71E3F" w14:paraId="50AF8A4F" w14:textId="77777777" w:rsidTr="00E77B1A">
        <w:trPr>
          <w:trHeight w:val="70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CABA9F"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5</w:t>
            </w:r>
            <w:r w:rsidRPr="00F71E3F">
              <w:rPr>
                <w:rFonts w:hAnsi="仿宋" w:cs="仿宋"/>
                <w:color w:val="000000"/>
                <w:kern w:val="0"/>
                <w:sz w:val="20"/>
                <w:szCs w:val="20"/>
                <w:lang w:bidi="ar"/>
              </w:rPr>
              <w:t>2</w:t>
            </w:r>
          </w:p>
        </w:tc>
        <w:tc>
          <w:tcPr>
            <w:tcW w:w="1050" w:type="dxa"/>
            <w:vMerge/>
            <w:tcBorders>
              <w:left w:val="single" w:sz="8" w:space="0" w:color="000000"/>
              <w:right w:val="single" w:sz="8" w:space="0" w:color="000000"/>
            </w:tcBorders>
            <w:shd w:val="clear" w:color="auto" w:fill="FFFFFF"/>
            <w:vAlign w:val="center"/>
          </w:tcPr>
          <w:p w14:paraId="4D661C62" w14:textId="77777777" w:rsidR="003F528E" w:rsidRPr="00F71E3F" w:rsidRDefault="003F528E" w:rsidP="001027B5">
            <w:pPr>
              <w:jc w:val="center"/>
              <w:rPr>
                <w:rFonts w:hAnsi="仿宋" w:cs="仿宋"/>
                <w:color w:val="000000"/>
                <w:sz w:val="20"/>
                <w:szCs w:val="20"/>
              </w:rPr>
            </w:pPr>
          </w:p>
        </w:tc>
        <w:tc>
          <w:tcPr>
            <w:tcW w:w="2067" w:type="dxa"/>
            <w:vMerge/>
            <w:tcBorders>
              <w:top w:val="nil"/>
              <w:left w:val="single" w:sz="8" w:space="0" w:color="000000"/>
              <w:bottom w:val="single" w:sz="8" w:space="0" w:color="000000"/>
              <w:right w:val="single" w:sz="8" w:space="0" w:color="000000"/>
            </w:tcBorders>
            <w:shd w:val="clear" w:color="auto" w:fill="FFFFFF"/>
            <w:vAlign w:val="center"/>
          </w:tcPr>
          <w:p w14:paraId="615BC566"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B0C62E"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▲规则维护：系统具备规则库统一管理功能。能够由用户独立完成知识库增加、修改、删除、查询等功能，能定义检查项目的属性，针对每个检查项目进行属性梳理，制定项目及项目之间的优先和互斥关系等。</w:t>
            </w:r>
          </w:p>
        </w:tc>
      </w:tr>
      <w:tr w:rsidR="003F528E" w:rsidRPr="00F71E3F" w14:paraId="68FECF4B" w14:textId="77777777" w:rsidTr="00E77B1A">
        <w:trPr>
          <w:trHeight w:val="73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959C9FE"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5</w:t>
            </w:r>
            <w:r w:rsidRPr="00F71E3F">
              <w:rPr>
                <w:rFonts w:hAnsi="仿宋" w:cs="仿宋"/>
                <w:color w:val="000000"/>
                <w:kern w:val="0"/>
                <w:sz w:val="20"/>
                <w:szCs w:val="20"/>
                <w:lang w:bidi="ar"/>
              </w:rPr>
              <w:t>3</w:t>
            </w:r>
          </w:p>
        </w:tc>
        <w:tc>
          <w:tcPr>
            <w:tcW w:w="1050" w:type="dxa"/>
            <w:vMerge/>
            <w:tcBorders>
              <w:left w:val="single" w:sz="8" w:space="0" w:color="000000"/>
              <w:right w:val="single" w:sz="8" w:space="0" w:color="000000"/>
            </w:tcBorders>
            <w:shd w:val="clear" w:color="auto" w:fill="FFFFFF"/>
            <w:vAlign w:val="center"/>
          </w:tcPr>
          <w:p w14:paraId="04A7188D" w14:textId="77777777" w:rsidR="003F528E" w:rsidRPr="00F71E3F" w:rsidRDefault="003F528E" w:rsidP="001027B5">
            <w:pPr>
              <w:jc w:val="center"/>
              <w:rPr>
                <w:rFonts w:hAnsi="仿宋" w:cs="仿宋"/>
                <w:color w:val="000000"/>
                <w:sz w:val="20"/>
                <w:szCs w:val="20"/>
              </w:rPr>
            </w:pPr>
          </w:p>
        </w:tc>
        <w:tc>
          <w:tcPr>
            <w:tcW w:w="2067" w:type="dxa"/>
            <w:vMerge w:val="restart"/>
            <w:tcBorders>
              <w:top w:val="single" w:sz="8" w:space="0" w:color="000000"/>
              <w:left w:val="single" w:sz="8" w:space="0" w:color="000000"/>
              <w:right w:val="single" w:sz="8" w:space="0" w:color="000000"/>
            </w:tcBorders>
            <w:shd w:val="clear" w:color="auto" w:fill="FFFFFF"/>
            <w:vAlign w:val="center"/>
          </w:tcPr>
          <w:p w14:paraId="196595B1"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预约管理</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2C712E"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支持时段式排班和日程式排班，时段式排班：同类型检查按照大时段设置号源数量，例如超声、</w:t>
            </w:r>
            <w:r w:rsidRPr="00F71E3F">
              <w:rPr>
                <w:rFonts w:hAnsi="仿宋" w:cs="仿宋" w:hint="eastAsia"/>
                <w:color w:val="000000"/>
                <w:kern w:val="0"/>
                <w:sz w:val="20"/>
                <w:szCs w:val="20"/>
                <w:lang w:bidi="ar"/>
              </w:rPr>
              <w:t>DR</w:t>
            </w:r>
            <w:r w:rsidRPr="00F71E3F">
              <w:rPr>
                <w:rFonts w:hAnsi="仿宋" w:cs="仿宋" w:hint="eastAsia"/>
                <w:color w:val="000000"/>
                <w:kern w:val="0"/>
                <w:sz w:val="20"/>
                <w:szCs w:val="20"/>
                <w:lang w:bidi="ar"/>
              </w:rPr>
              <w:t>检查：</w:t>
            </w:r>
            <w:r w:rsidRPr="00F71E3F">
              <w:rPr>
                <w:rFonts w:hAnsi="仿宋" w:cs="仿宋" w:hint="eastAsia"/>
                <w:color w:val="000000"/>
                <w:kern w:val="0"/>
                <w:sz w:val="20"/>
                <w:szCs w:val="20"/>
                <w:lang w:bidi="ar"/>
              </w:rPr>
              <w:t>9</w:t>
            </w:r>
            <w:r w:rsidRPr="00F71E3F">
              <w:rPr>
                <w:rFonts w:hAnsi="仿宋" w:cs="仿宋" w:hint="eastAsia"/>
                <w:color w:val="000000"/>
                <w:kern w:val="0"/>
                <w:sz w:val="20"/>
                <w:szCs w:val="20"/>
                <w:lang w:bidi="ar"/>
              </w:rPr>
              <w:t>：</w:t>
            </w:r>
            <w:r w:rsidRPr="00F71E3F">
              <w:rPr>
                <w:rFonts w:hAnsi="仿宋" w:cs="仿宋" w:hint="eastAsia"/>
                <w:color w:val="000000"/>
                <w:kern w:val="0"/>
                <w:sz w:val="20"/>
                <w:szCs w:val="20"/>
                <w:lang w:bidi="ar"/>
              </w:rPr>
              <w:t>00~10</w:t>
            </w:r>
            <w:r w:rsidRPr="00F71E3F">
              <w:rPr>
                <w:rFonts w:hAnsi="仿宋" w:cs="仿宋" w:hint="eastAsia"/>
                <w:color w:val="000000"/>
                <w:kern w:val="0"/>
                <w:sz w:val="20"/>
                <w:szCs w:val="20"/>
                <w:lang w:bidi="ar"/>
              </w:rPr>
              <w:t>：</w:t>
            </w:r>
            <w:r w:rsidRPr="00F71E3F">
              <w:rPr>
                <w:rFonts w:hAnsi="仿宋" w:cs="仿宋" w:hint="eastAsia"/>
                <w:color w:val="000000"/>
                <w:kern w:val="0"/>
                <w:sz w:val="20"/>
                <w:szCs w:val="20"/>
                <w:lang w:bidi="ar"/>
              </w:rPr>
              <w:t>00</w:t>
            </w:r>
            <w:r w:rsidRPr="00F71E3F">
              <w:rPr>
                <w:rFonts w:hAnsi="仿宋" w:cs="仿宋" w:hint="eastAsia"/>
                <w:color w:val="000000"/>
                <w:kern w:val="0"/>
                <w:sz w:val="20"/>
                <w:szCs w:val="20"/>
                <w:lang w:bidi="ar"/>
              </w:rPr>
              <w:t>设置</w:t>
            </w:r>
            <w:r w:rsidRPr="00F71E3F">
              <w:rPr>
                <w:rFonts w:hAnsi="仿宋" w:cs="仿宋" w:hint="eastAsia"/>
                <w:color w:val="000000"/>
                <w:kern w:val="0"/>
                <w:sz w:val="20"/>
                <w:szCs w:val="20"/>
                <w:lang w:bidi="ar"/>
              </w:rPr>
              <w:t>30</w:t>
            </w:r>
            <w:r w:rsidRPr="00F71E3F">
              <w:rPr>
                <w:rFonts w:hAnsi="仿宋" w:cs="仿宋" w:hint="eastAsia"/>
                <w:color w:val="000000"/>
                <w:kern w:val="0"/>
                <w:sz w:val="20"/>
                <w:szCs w:val="20"/>
                <w:lang w:bidi="ar"/>
              </w:rPr>
              <w:t>个号源；日程式排班：按照不同项目时长进行动态时长预约</w:t>
            </w:r>
          </w:p>
        </w:tc>
      </w:tr>
      <w:tr w:rsidR="003F528E" w:rsidRPr="00F71E3F" w14:paraId="798903EF"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2636B6E"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5</w:t>
            </w:r>
            <w:r w:rsidRPr="00F71E3F">
              <w:rPr>
                <w:rFonts w:hAnsi="仿宋" w:cs="仿宋"/>
                <w:color w:val="000000"/>
                <w:kern w:val="0"/>
                <w:sz w:val="20"/>
                <w:szCs w:val="20"/>
                <w:lang w:bidi="ar"/>
              </w:rPr>
              <w:t>4</w:t>
            </w:r>
          </w:p>
        </w:tc>
        <w:tc>
          <w:tcPr>
            <w:tcW w:w="1050" w:type="dxa"/>
            <w:vMerge/>
            <w:tcBorders>
              <w:left w:val="single" w:sz="8" w:space="0" w:color="000000"/>
              <w:right w:val="single" w:sz="8" w:space="0" w:color="000000"/>
            </w:tcBorders>
            <w:shd w:val="clear" w:color="auto" w:fill="FFFFFF"/>
            <w:vAlign w:val="center"/>
          </w:tcPr>
          <w:p w14:paraId="0B1D261E"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784C077D"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7C84843"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支持用户在线浏览系统使用操作说明文档。</w:t>
            </w:r>
          </w:p>
        </w:tc>
      </w:tr>
      <w:tr w:rsidR="003F528E" w:rsidRPr="00F71E3F" w14:paraId="5F8143E1" w14:textId="77777777" w:rsidTr="00E77B1A">
        <w:trPr>
          <w:trHeight w:val="186"/>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68E09D"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5</w:t>
            </w:r>
            <w:r w:rsidRPr="00F71E3F">
              <w:rPr>
                <w:rFonts w:hAnsi="仿宋" w:cs="仿宋"/>
                <w:color w:val="000000"/>
                <w:kern w:val="0"/>
                <w:sz w:val="20"/>
                <w:szCs w:val="20"/>
                <w:lang w:bidi="ar"/>
              </w:rPr>
              <w:t>5</w:t>
            </w:r>
          </w:p>
        </w:tc>
        <w:tc>
          <w:tcPr>
            <w:tcW w:w="1050" w:type="dxa"/>
            <w:vMerge/>
            <w:tcBorders>
              <w:left w:val="single" w:sz="8" w:space="0" w:color="000000"/>
              <w:right w:val="single" w:sz="8" w:space="0" w:color="000000"/>
            </w:tcBorders>
            <w:shd w:val="clear" w:color="auto" w:fill="FFFFFF"/>
            <w:vAlign w:val="center"/>
          </w:tcPr>
          <w:p w14:paraId="0A7D9306"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0E7DF233"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C137AB"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支持人工一键锁定和一键解锁号源，锁定号源时对已预约记录给予提示但不产生影响；</w:t>
            </w:r>
          </w:p>
        </w:tc>
      </w:tr>
      <w:tr w:rsidR="003F528E" w:rsidRPr="00F71E3F" w14:paraId="6E3588CF" w14:textId="77777777" w:rsidTr="00E77B1A">
        <w:trPr>
          <w:trHeight w:val="18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1607BE" w14:textId="77777777" w:rsidR="003F528E" w:rsidRPr="00F71E3F" w:rsidRDefault="003F528E" w:rsidP="001027B5">
            <w:pPr>
              <w:jc w:val="center"/>
              <w:textAlignment w:val="center"/>
              <w:rPr>
                <w:rFonts w:hAnsi="仿宋" w:cs="仿宋"/>
                <w:color w:val="000000"/>
                <w:kern w:val="0"/>
                <w:sz w:val="20"/>
                <w:szCs w:val="20"/>
                <w:lang w:bidi="ar"/>
              </w:rPr>
            </w:pPr>
            <w:r w:rsidRPr="00F71E3F">
              <w:rPr>
                <w:rFonts w:hAnsi="仿宋" w:cs="仿宋" w:hint="eastAsia"/>
                <w:color w:val="000000"/>
                <w:kern w:val="0"/>
                <w:sz w:val="20"/>
                <w:szCs w:val="20"/>
                <w:lang w:bidi="ar"/>
              </w:rPr>
              <w:t>5</w:t>
            </w:r>
            <w:r w:rsidRPr="00F71E3F">
              <w:rPr>
                <w:rFonts w:hAnsi="仿宋" w:cs="仿宋"/>
                <w:color w:val="000000"/>
                <w:kern w:val="0"/>
                <w:sz w:val="20"/>
                <w:szCs w:val="20"/>
                <w:lang w:bidi="ar"/>
              </w:rPr>
              <w:t>6</w:t>
            </w:r>
          </w:p>
        </w:tc>
        <w:tc>
          <w:tcPr>
            <w:tcW w:w="1050" w:type="dxa"/>
            <w:vMerge/>
            <w:tcBorders>
              <w:left w:val="single" w:sz="8" w:space="0" w:color="000000"/>
              <w:right w:val="single" w:sz="8" w:space="0" w:color="000000"/>
            </w:tcBorders>
            <w:shd w:val="clear" w:color="auto" w:fill="FFFFFF"/>
            <w:vAlign w:val="center"/>
          </w:tcPr>
          <w:p w14:paraId="513411A3"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55957FBE"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527A95" w14:textId="77777777" w:rsidR="003F528E" w:rsidRPr="00F71E3F" w:rsidRDefault="003F528E" w:rsidP="001027B5">
            <w:pPr>
              <w:widowControl/>
              <w:jc w:val="left"/>
              <w:textAlignment w:val="center"/>
              <w:rPr>
                <w:rFonts w:hAnsi="仿宋" w:cs="仿宋"/>
                <w:color w:val="000000"/>
                <w:kern w:val="0"/>
                <w:sz w:val="20"/>
                <w:szCs w:val="20"/>
                <w:lang w:bidi="ar"/>
              </w:rPr>
            </w:pPr>
            <w:r w:rsidRPr="00F71E3F">
              <w:rPr>
                <w:rFonts w:hAnsi="仿宋" w:cs="仿宋" w:hint="eastAsia"/>
                <w:color w:val="000000"/>
                <w:kern w:val="0"/>
                <w:sz w:val="20"/>
                <w:szCs w:val="20"/>
                <w:lang w:bidi="ar"/>
              </w:rPr>
              <w:t>▲支持针对每个预约项目的数量控制。</w:t>
            </w:r>
          </w:p>
        </w:tc>
      </w:tr>
      <w:tr w:rsidR="003F528E" w:rsidRPr="00F71E3F" w14:paraId="00906490"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6CE4F82"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5</w:t>
            </w:r>
            <w:r w:rsidRPr="00F71E3F">
              <w:rPr>
                <w:rFonts w:hAnsi="仿宋" w:cs="仿宋"/>
                <w:color w:val="000000"/>
                <w:kern w:val="0"/>
                <w:sz w:val="20"/>
                <w:szCs w:val="20"/>
                <w:lang w:bidi="ar"/>
              </w:rPr>
              <w:t>7</w:t>
            </w:r>
          </w:p>
        </w:tc>
        <w:tc>
          <w:tcPr>
            <w:tcW w:w="1050" w:type="dxa"/>
            <w:vMerge/>
            <w:tcBorders>
              <w:left w:val="single" w:sz="8" w:space="0" w:color="000000"/>
              <w:right w:val="single" w:sz="8" w:space="0" w:color="000000"/>
            </w:tcBorders>
            <w:shd w:val="clear" w:color="auto" w:fill="FFFFFF"/>
            <w:vAlign w:val="center"/>
          </w:tcPr>
          <w:p w14:paraId="03CCEDB2"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67C7735E"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A1D5B5"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支持自助机预约功能，患者可在自助机上对检查申请项目进行预约、修改、签到、取消操作。</w:t>
            </w:r>
          </w:p>
        </w:tc>
      </w:tr>
      <w:tr w:rsidR="003F528E" w:rsidRPr="00F71E3F" w14:paraId="160D7F8E" w14:textId="77777777" w:rsidTr="00E77B1A">
        <w:trPr>
          <w:trHeight w:val="82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E6E99B1"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5</w:t>
            </w:r>
            <w:r w:rsidRPr="00F71E3F">
              <w:rPr>
                <w:rFonts w:hAnsi="仿宋" w:cs="仿宋"/>
                <w:color w:val="000000"/>
                <w:kern w:val="0"/>
                <w:sz w:val="20"/>
                <w:szCs w:val="20"/>
                <w:lang w:bidi="ar"/>
              </w:rPr>
              <w:t>8</w:t>
            </w:r>
          </w:p>
        </w:tc>
        <w:tc>
          <w:tcPr>
            <w:tcW w:w="1050" w:type="dxa"/>
            <w:vMerge/>
            <w:tcBorders>
              <w:left w:val="single" w:sz="8" w:space="0" w:color="000000"/>
              <w:right w:val="single" w:sz="8" w:space="0" w:color="000000"/>
            </w:tcBorders>
            <w:shd w:val="clear" w:color="auto" w:fill="FFFFFF"/>
            <w:vAlign w:val="center"/>
          </w:tcPr>
          <w:p w14:paraId="340AE9AE"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21B37701"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E91D14"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▲系统支持与医院微信公众号相结合，患者能在手机上对自己的检查申请项目进行预约、修改、定位签到、取消操作。</w:t>
            </w:r>
          </w:p>
        </w:tc>
      </w:tr>
      <w:tr w:rsidR="003F528E" w:rsidRPr="00F71E3F" w14:paraId="4A22523B" w14:textId="77777777" w:rsidTr="00E77B1A">
        <w:trPr>
          <w:trHeight w:val="76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E324A8"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5</w:t>
            </w:r>
            <w:r w:rsidRPr="00F71E3F">
              <w:rPr>
                <w:rFonts w:hAnsi="仿宋" w:cs="仿宋"/>
                <w:color w:val="000000"/>
                <w:kern w:val="0"/>
                <w:sz w:val="20"/>
                <w:szCs w:val="20"/>
                <w:lang w:bidi="ar"/>
              </w:rPr>
              <w:t>9</w:t>
            </w:r>
          </w:p>
        </w:tc>
        <w:tc>
          <w:tcPr>
            <w:tcW w:w="1050" w:type="dxa"/>
            <w:vMerge/>
            <w:tcBorders>
              <w:left w:val="single" w:sz="8" w:space="0" w:color="000000"/>
              <w:right w:val="single" w:sz="8" w:space="0" w:color="000000"/>
            </w:tcBorders>
            <w:shd w:val="clear" w:color="auto" w:fill="FFFFFF"/>
            <w:vAlign w:val="center"/>
          </w:tcPr>
          <w:p w14:paraId="0B02121B"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697D5DD0"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84E3C2"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对于</w:t>
            </w:r>
            <w:r w:rsidRPr="00F71E3F">
              <w:rPr>
                <w:rStyle w:val="font61"/>
                <w:rFonts w:ascii="仿宋" w:hAnsi="仿宋"/>
                <w:lang w:bidi="ar"/>
              </w:rPr>
              <w:t>CT</w:t>
            </w:r>
            <w:r w:rsidRPr="00F71E3F">
              <w:rPr>
                <w:rStyle w:val="font11"/>
                <w:rFonts w:ascii="仿宋" w:eastAsia="仿宋" w:hAnsi="仿宋" w:hint="default"/>
                <w:lang w:bidi="ar"/>
              </w:rPr>
              <w:t>预约。特点：工作量大，各种检查项目之间的差异比较大；预约策略：需要直接预约到检查设备，不按时间段</w:t>
            </w:r>
            <w:r w:rsidRPr="00F71E3F">
              <w:rPr>
                <w:rStyle w:val="font61"/>
                <w:rFonts w:ascii="仿宋" w:hAnsi="仿宋"/>
                <w:lang w:bidi="ar"/>
              </w:rPr>
              <w:t>(</w:t>
            </w:r>
            <w:r w:rsidRPr="00F71E3F">
              <w:rPr>
                <w:rStyle w:val="font11"/>
                <w:rFonts w:ascii="仿宋" w:eastAsia="仿宋" w:hAnsi="仿宋" w:hint="default"/>
                <w:lang w:bidi="ar"/>
              </w:rPr>
              <w:t>检查人数）预约，按工作量预约；例如MR、CT增强项目：MRI平扫平均大概10分钟，MRI增强平均40分钟。</w:t>
            </w:r>
          </w:p>
        </w:tc>
      </w:tr>
      <w:tr w:rsidR="003F528E" w:rsidRPr="00F71E3F" w14:paraId="571BCC53"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1B98996"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t>60</w:t>
            </w:r>
          </w:p>
        </w:tc>
        <w:tc>
          <w:tcPr>
            <w:tcW w:w="1050" w:type="dxa"/>
            <w:vMerge/>
            <w:tcBorders>
              <w:left w:val="single" w:sz="8" w:space="0" w:color="000000"/>
              <w:right w:val="single" w:sz="8" w:space="0" w:color="000000"/>
            </w:tcBorders>
            <w:shd w:val="clear" w:color="auto" w:fill="FFFFFF"/>
            <w:vAlign w:val="center"/>
          </w:tcPr>
          <w:p w14:paraId="65E00566"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5E3C05F3"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BD2AB2"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对磁共振预约。特点：调整线圈耽误时间，工作量大；预约策略：需要就有能够按照线圈类型预约，头颅、腰椎、颈椎等；根据统计规律，在一个时间全部头颅，后一个时间全部腰椎，实在不满，再插入其他类型</w:t>
            </w:r>
          </w:p>
        </w:tc>
      </w:tr>
      <w:tr w:rsidR="003F528E" w:rsidRPr="00F71E3F" w14:paraId="5E60A4A8" w14:textId="77777777" w:rsidTr="00E77B1A">
        <w:trPr>
          <w:trHeight w:val="73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07A67F0"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t>61</w:t>
            </w:r>
          </w:p>
        </w:tc>
        <w:tc>
          <w:tcPr>
            <w:tcW w:w="1050" w:type="dxa"/>
            <w:vMerge/>
            <w:tcBorders>
              <w:left w:val="single" w:sz="8" w:space="0" w:color="000000"/>
              <w:right w:val="single" w:sz="8" w:space="0" w:color="000000"/>
            </w:tcBorders>
            <w:shd w:val="clear" w:color="auto" w:fill="FFFFFF"/>
            <w:vAlign w:val="center"/>
          </w:tcPr>
          <w:p w14:paraId="52F24F95"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34E3E876"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59CED6"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▲对内镜预约。</w:t>
            </w:r>
            <w:r w:rsidRPr="00F71E3F">
              <w:rPr>
                <w:rFonts w:hAnsi="仿宋" w:cs="宋体" w:hint="eastAsia"/>
                <w:color w:val="000000"/>
                <w:kern w:val="0"/>
                <w:sz w:val="20"/>
                <w:szCs w:val="20"/>
                <w:lang w:bidi="ar"/>
              </w:rPr>
              <w:t xml:space="preserve"> </w:t>
            </w:r>
            <w:r w:rsidRPr="00F71E3F">
              <w:rPr>
                <w:rFonts w:hAnsi="仿宋" w:cs="宋体" w:hint="eastAsia"/>
                <w:color w:val="000000"/>
                <w:kern w:val="0"/>
                <w:sz w:val="20"/>
                <w:szCs w:val="20"/>
                <w:lang w:bidi="ar"/>
              </w:rPr>
              <w:t>特点：与手术关联，麻醉、二次叫号等；预约策略：按类型预约，可以指定医生（手术），对全麻患者，要进行标签标注，在进入手术前，进行标签核对。另外设置手术进程显示屏，让家属患者了解手术进程</w:t>
            </w:r>
          </w:p>
        </w:tc>
      </w:tr>
      <w:tr w:rsidR="003F528E" w:rsidRPr="00F71E3F" w14:paraId="093375CE" w14:textId="77777777" w:rsidTr="00E77B1A">
        <w:trPr>
          <w:trHeight w:val="72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99B4B9"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6</w:t>
            </w:r>
            <w:r w:rsidRPr="00F71E3F">
              <w:rPr>
                <w:rFonts w:hAnsi="仿宋" w:cs="仿宋"/>
                <w:color w:val="000000"/>
                <w:kern w:val="0"/>
                <w:sz w:val="20"/>
                <w:szCs w:val="20"/>
                <w:lang w:bidi="ar"/>
              </w:rPr>
              <w:t>2</w:t>
            </w:r>
          </w:p>
        </w:tc>
        <w:tc>
          <w:tcPr>
            <w:tcW w:w="1050" w:type="dxa"/>
            <w:vMerge/>
            <w:tcBorders>
              <w:left w:val="single" w:sz="8" w:space="0" w:color="000000"/>
              <w:right w:val="single" w:sz="8" w:space="0" w:color="000000"/>
            </w:tcBorders>
            <w:shd w:val="clear" w:color="auto" w:fill="FFFFFF"/>
            <w:vAlign w:val="center"/>
          </w:tcPr>
          <w:p w14:paraId="6FB6E210"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560B7D3E"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D09010" w14:textId="77777777" w:rsidR="003F528E" w:rsidRPr="00F71E3F" w:rsidRDefault="003F528E" w:rsidP="001027B5">
            <w:pPr>
              <w:widowControl/>
              <w:textAlignment w:val="center"/>
              <w:rPr>
                <w:rFonts w:hAnsi="仿宋" w:cs="Calibri"/>
                <w:color w:val="000000"/>
                <w:sz w:val="20"/>
                <w:szCs w:val="20"/>
              </w:rPr>
            </w:pPr>
            <w:r w:rsidRPr="00F71E3F">
              <w:rPr>
                <w:rFonts w:hAnsi="仿宋" w:cs="Calibri"/>
                <w:color w:val="000000"/>
                <w:kern w:val="0"/>
                <w:sz w:val="20"/>
                <w:szCs w:val="20"/>
                <w:lang w:bidi="ar"/>
              </w:rPr>
              <w:t xml:space="preserve"> </w:t>
            </w:r>
            <w:r w:rsidRPr="00F71E3F">
              <w:rPr>
                <w:rStyle w:val="font11"/>
                <w:rFonts w:ascii="仿宋" w:eastAsia="仿宋" w:hAnsi="仿宋" w:hint="default"/>
                <w:lang w:bidi="ar"/>
              </w:rPr>
              <w:t>▲对超声预约。特点：就诊量特别大，但</w:t>
            </w:r>
            <w:r w:rsidRPr="00F71E3F">
              <w:rPr>
                <w:rStyle w:val="font61"/>
                <w:rFonts w:ascii="仿宋" w:hAnsi="仿宋"/>
                <w:lang w:bidi="ar"/>
              </w:rPr>
              <w:t>70%</w:t>
            </w:r>
            <w:r w:rsidRPr="00F71E3F">
              <w:rPr>
                <w:rStyle w:val="font11"/>
                <w:rFonts w:ascii="仿宋" w:eastAsia="仿宋" w:hAnsi="仿宋" w:hint="default"/>
                <w:lang w:bidi="ar"/>
              </w:rPr>
              <w:t>当天都能完成检查；预约策略：按类别</w:t>
            </w:r>
            <w:r w:rsidRPr="00F71E3F">
              <w:rPr>
                <w:rStyle w:val="font61"/>
                <w:rFonts w:ascii="仿宋" w:hAnsi="仿宋"/>
                <w:lang w:bidi="ar"/>
              </w:rPr>
              <w:t>(</w:t>
            </w:r>
            <w:r w:rsidRPr="00F71E3F">
              <w:rPr>
                <w:rStyle w:val="font11"/>
                <w:rFonts w:ascii="仿宋" w:eastAsia="仿宋" w:hAnsi="仿宋" w:hint="default"/>
                <w:lang w:bidi="ar"/>
              </w:rPr>
              <w:t>腹部、小器官等</w:t>
            </w:r>
            <w:r w:rsidRPr="00F71E3F">
              <w:rPr>
                <w:rStyle w:val="font61"/>
                <w:rFonts w:ascii="仿宋" w:hAnsi="仿宋"/>
                <w:lang w:bidi="ar"/>
              </w:rPr>
              <w:t>)</w:t>
            </w:r>
            <w:r w:rsidRPr="00F71E3F">
              <w:rPr>
                <w:rStyle w:val="font11"/>
                <w:rFonts w:ascii="仿宋" w:eastAsia="仿宋" w:hAnsi="仿宋" w:hint="default"/>
                <w:lang w:bidi="ar"/>
              </w:rPr>
              <w:t>实现自动预约，不约到具体的房间。在分诊时按照项目类别进入不同分诊队列，自动分配房间；</w:t>
            </w:r>
          </w:p>
        </w:tc>
      </w:tr>
      <w:tr w:rsidR="003F528E" w:rsidRPr="00F71E3F" w14:paraId="384B4BC2" w14:textId="77777777" w:rsidTr="00E77B1A">
        <w:trPr>
          <w:trHeight w:val="68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63B17F6"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6</w:t>
            </w:r>
            <w:r w:rsidRPr="00F71E3F">
              <w:rPr>
                <w:rFonts w:hAnsi="仿宋" w:cs="仿宋"/>
                <w:color w:val="000000"/>
                <w:kern w:val="0"/>
                <w:sz w:val="20"/>
                <w:szCs w:val="20"/>
                <w:lang w:bidi="ar"/>
              </w:rPr>
              <w:t>3</w:t>
            </w:r>
          </w:p>
        </w:tc>
        <w:tc>
          <w:tcPr>
            <w:tcW w:w="1050" w:type="dxa"/>
            <w:vMerge/>
            <w:tcBorders>
              <w:left w:val="single" w:sz="8" w:space="0" w:color="000000"/>
              <w:right w:val="single" w:sz="8" w:space="0" w:color="000000"/>
            </w:tcBorders>
            <w:shd w:val="clear" w:color="auto" w:fill="FFFFFF"/>
            <w:vAlign w:val="center"/>
          </w:tcPr>
          <w:p w14:paraId="7412EDB7"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15366BE9"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D688CF"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系统支持对门诊开单项目的检查预约，支持通过医保卡号、门诊号、患者</w:t>
            </w:r>
            <w:r w:rsidRPr="00F71E3F">
              <w:rPr>
                <w:rStyle w:val="font61"/>
                <w:rFonts w:ascii="仿宋" w:hAnsi="仿宋"/>
                <w:lang w:bidi="ar"/>
              </w:rPr>
              <w:t>ID</w:t>
            </w:r>
            <w:r w:rsidRPr="00F71E3F">
              <w:rPr>
                <w:rStyle w:val="font11"/>
                <w:rFonts w:ascii="仿宋" w:eastAsia="仿宋" w:hAnsi="仿宋" w:hint="default"/>
                <w:lang w:bidi="ar"/>
              </w:rPr>
              <w:t>、流水号方式对患者进行检查预约，支持系统显示所有门诊患者的开单未预约项目信息。</w:t>
            </w:r>
          </w:p>
        </w:tc>
      </w:tr>
      <w:tr w:rsidR="003F528E" w:rsidRPr="00F71E3F" w14:paraId="6731683D" w14:textId="77777777" w:rsidTr="00E77B1A">
        <w:trPr>
          <w:trHeight w:val="51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BA63428"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6</w:t>
            </w:r>
            <w:r w:rsidRPr="00F71E3F">
              <w:rPr>
                <w:rFonts w:hAnsi="仿宋" w:cs="仿宋"/>
                <w:color w:val="000000"/>
                <w:kern w:val="0"/>
                <w:sz w:val="20"/>
                <w:szCs w:val="20"/>
                <w:lang w:bidi="ar"/>
              </w:rPr>
              <w:t>4</w:t>
            </w:r>
          </w:p>
        </w:tc>
        <w:tc>
          <w:tcPr>
            <w:tcW w:w="1050" w:type="dxa"/>
            <w:vMerge/>
            <w:tcBorders>
              <w:left w:val="single" w:sz="8" w:space="0" w:color="000000"/>
              <w:right w:val="single" w:sz="8" w:space="0" w:color="000000"/>
            </w:tcBorders>
            <w:shd w:val="clear" w:color="auto" w:fill="FFFFFF"/>
            <w:vAlign w:val="center"/>
          </w:tcPr>
          <w:p w14:paraId="722BC4D6"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142B2B93"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33542F"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绿色通道支持，对于需要执行紧急抢救或院外合作检查的检查任务使用该功能。工作人员无需事先从</w:t>
            </w:r>
            <w:r w:rsidRPr="00F71E3F">
              <w:rPr>
                <w:rStyle w:val="font61"/>
                <w:rFonts w:ascii="仿宋" w:hAnsi="仿宋"/>
                <w:lang w:bidi="ar"/>
              </w:rPr>
              <w:t xml:space="preserve">HIS </w:t>
            </w:r>
            <w:r w:rsidRPr="00F71E3F">
              <w:rPr>
                <w:rStyle w:val="font11"/>
                <w:rFonts w:ascii="仿宋" w:eastAsia="仿宋" w:hAnsi="仿宋" w:hint="default"/>
                <w:lang w:bidi="ar"/>
              </w:rPr>
              <w:t>接口获取病</w:t>
            </w:r>
            <w:r w:rsidRPr="00F71E3F">
              <w:rPr>
                <w:rStyle w:val="font11"/>
                <w:rFonts w:ascii="仿宋" w:eastAsia="仿宋" w:hAnsi="仿宋" w:hint="default"/>
                <w:lang w:bidi="ar"/>
              </w:rPr>
              <w:lastRenderedPageBreak/>
              <w:t>人检查检查信息，直接在系统选择检查项目并手工登记患者基本信息进行预约，确定检查时间。</w:t>
            </w:r>
          </w:p>
        </w:tc>
      </w:tr>
      <w:tr w:rsidR="003F528E" w:rsidRPr="00F71E3F" w14:paraId="5C99937A" w14:textId="77777777" w:rsidTr="00E77B1A">
        <w:trPr>
          <w:trHeight w:val="73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78CBD7"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lastRenderedPageBreak/>
              <w:t>6</w:t>
            </w:r>
            <w:r w:rsidRPr="00F71E3F">
              <w:rPr>
                <w:rFonts w:hAnsi="仿宋" w:cs="仿宋"/>
                <w:color w:val="000000"/>
                <w:kern w:val="0"/>
                <w:sz w:val="20"/>
                <w:szCs w:val="20"/>
                <w:lang w:bidi="ar"/>
              </w:rPr>
              <w:t>5</w:t>
            </w:r>
          </w:p>
        </w:tc>
        <w:tc>
          <w:tcPr>
            <w:tcW w:w="1050" w:type="dxa"/>
            <w:vMerge/>
            <w:tcBorders>
              <w:left w:val="single" w:sz="8" w:space="0" w:color="000000"/>
              <w:right w:val="single" w:sz="8" w:space="0" w:color="000000"/>
            </w:tcBorders>
            <w:shd w:val="clear" w:color="auto" w:fill="FFFFFF"/>
            <w:vAlign w:val="center"/>
          </w:tcPr>
          <w:p w14:paraId="4E30F595"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474A4658"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79896B"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系统支持一个患者多个项目的情况下为患者做批量指定预约，支持多个项目同时指定预约日期、班次、时间，系统根据指定条件输出多个项目的预约方案，没有符合指定条件的号源时系统提示对应项目没有号源。支持针对某个项目修改单个项目的预约时间以满足患者特殊预约需求。</w:t>
            </w:r>
          </w:p>
        </w:tc>
      </w:tr>
      <w:tr w:rsidR="003F528E" w:rsidRPr="00F71E3F" w14:paraId="469F4FD5" w14:textId="77777777" w:rsidTr="00E77B1A">
        <w:trPr>
          <w:trHeight w:val="46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ABBA5B6"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6</w:t>
            </w:r>
            <w:r w:rsidRPr="00F71E3F">
              <w:rPr>
                <w:rFonts w:hAnsi="仿宋" w:cs="仿宋"/>
                <w:color w:val="000000"/>
                <w:kern w:val="0"/>
                <w:sz w:val="20"/>
                <w:szCs w:val="20"/>
                <w:lang w:bidi="ar"/>
              </w:rPr>
              <w:t>6</w:t>
            </w:r>
          </w:p>
        </w:tc>
        <w:tc>
          <w:tcPr>
            <w:tcW w:w="1050" w:type="dxa"/>
            <w:vMerge/>
            <w:tcBorders>
              <w:left w:val="single" w:sz="8" w:space="0" w:color="000000"/>
              <w:right w:val="single" w:sz="8" w:space="0" w:color="000000"/>
            </w:tcBorders>
            <w:shd w:val="clear" w:color="auto" w:fill="FFFFFF"/>
            <w:vAlign w:val="center"/>
          </w:tcPr>
          <w:p w14:paraId="5BD0EA4B"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78B91B68"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5D4EA7"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▲系统支持强制预约功能，在部分特殊情况允许操作强制预约，强制预约可以忽略预约规则，直接预约号源。</w:t>
            </w:r>
          </w:p>
        </w:tc>
      </w:tr>
      <w:tr w:rsidR="003F528E" w:rsidRPr="00F71E3F" w14:paraId="56CA111A" w14:textId="77777777" w:rsidTr="00E77B1A">
        <w:trPr>
          <w:trHeight w:val="48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8C67F42"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6</w:t>
            </w:r>
            <w:r w:rsidRPr="00F71E3F">
              <w:rPr>
                <w:rFonts w:hAnsi="仿宋" w:cs="仿宋"/>
                <w:color w:val="000000"/>
                <w:kern w:val="0"/>
                <w:sz w:val="20"/>
                <w:szCs w:val="20"/>
                <w:lang w:bidi="ar"/>
              </w:rPr>
              <w:t>7</w:t>
            </w:r>
          </w:p>
        </w:tc>
        <w:tc>
          <w:tcPr>
            <w:tcW w:w="1050" w:type="dxa"/>
            <w:vMerge/>
            <w:tcBorders>
              <w:left w:val="single" w:sz="8" w:space="0" w:color="000000"/>
              <w:right w:val="single" w:sz="8" w:space="0" w:color="000000"/>
            </w:tcBorders>
            <w:shd w:val="clear" w:color="auto" w:fill="FFFFFF"/>
            <w:vAlign w:val="center"/>
          </w:tcPr>
          <w:p w14:paraId="220D01DC"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bottom w:val="single" w:sz="8" w:space="0" w:color="000000"/>
              <w:right w:val="single" w:sz="8" w:space="0" w:color="000000"/>
            </w:tcBorders>
            <w:shd w:val="clear" w:color="auto" w:fill="FFFFFF"/>
            <w:vAlign w:val="center"/>
          </w:tcPr>
          <w:p w14:paraId="680D2A90"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26C7C1"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▲系统支持预约时先进行项目扣费验证，避免患者在检查时因费用不足而影响检查流程。</w:t>
            </w:r>
          </w:p>
        </w:tc>
      </w:tr>
      <w:tr w:rsidR="003F528E" w:rsidRPr="00F71E3F" w14:paraId="258B1C74" w14:textId="77777777" w:rsidTr="00E77B1A">
        <w:trPr>
          <w:trHeight w:val="186"/>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FEF20E"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t>68</w:t>
            </w:r>
          </w:p>
        </w:tc>
        <w:tc>
          <w:tcPr>
            <w:tcW w:w="1050" w:type="dxa"/>
            <w:vMerge/>
            <w:tcBorders>
              <w:left w:val="single" w:sz="8" w:space="0" w:color="000000"/>
              <w:right w:val="single" w:sz="8" w:space="0" w:color="000000"/>
            </w:tcBorders>
            <w:shd w:val="clear" w:color="auto" w:fill="FFFFFF"/>
            <w:vAlign w:val="center"/>
          </w:tcPr>
          <w:p w14:paraId="6F98D43B" w14:textId="77777777" w:rsidR="003F528E" w:rsidRPr="00F71E3F" w:rsidRDefault="003F528E" w:rsidP="001027B5">
            <w:pPr>
              <w:jc w:val="center"/>
              <w:rPr>
                <w:rFonts w:hAnsi="仿宋" w:cs="仿宋"/>
                <w:color w:val="000000"/>
                <w:sz w:val="20"/>
                <w:szCs w:val="20"/>
              </w:rPr>
            </w:pPr>
          </w:p>
        </w:tc>
        <w:tc>
          <w:tcPr>
            <w:tcW w:w="2067" w:type="dxa"/>
            <w:vMerge w:val="restart"/>
            <w:tcBorders>
              <w:top w:val="single" w:sz="8" w:space="0" w:color="000000"/>
              <w:left w:val="single" w:sz="8" w:space="0" w:color="000000"/>
              <w:right w:val="single" w:sz="8" w:space="0" w:color="000000"/>
            </w:tcBorders>
            <w:shd w:val="clear" w:color="auto" w:fill="auto"/>
            <w:noWrap/>
            <w:vAlign w:val="center"/>
          </w:tcPr>
          <w:p w14:paraId="5512D0C5"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资源管理</w:t>
            </w: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E000CA"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▲系统支持检查资源维护，同一诊室内多台检查设备支持每台设备作为资源单独排班生成号源。</w:t>
            </w:r>
            <w:r>
              <w:rPr>
                <w:rFonts w:hAnsi="仿宋" w:cs="宋体" w:hint="eastAsia"/>
                <w:color w:val="000000"/>
                <w:kern w:val="0"/>
                <w:sz w:val="20"/>
                <w:szCs w:val="20"/>
                <w:lang w:bidi="ar"/>
              </w:rPr>
              <w:t>支持自动按号源模板定期释放号源。</w:t>
            </w:r>
          </w:p>
        </w:tc>
      </w:tr>
      <w:tr w:rsidR="003F528E" w:rsidRPr="00F71E3F" w14:paraId="050EED1C"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4CF4429"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t>69</w:t>
            </w:r>
          </w:p>
        </w:tc>
        <w:tc>
          <w:tcPr>
            <w:tcW w:w="1050" w:type="dxa"/>
            <w:vMerge/>
            <w:tcBorders>
              <w:left w:val="single" w:sz="8" w:space="0" w:color="000000"/>
              <w:right w:val="single" w:sz="8" w:space="0" w:color="000000"/>
            </w:tcBorders>
            <w:shd w:val="clear" w:color="auto" w:fill="FFFFFF"/>
            <w:vAlign w:val="center"/>
          </w:tcPr>
          <w:p w14:paraId="7E76D7AB"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auto"/>
            <w:noWrap/>
            <w:vAlign w:val="center"/>
          </w:tcPr>
          <w:p w14:paraId="303CC836" w14:textId="77777777" w:rsidR="003F528E" w:rsidRPr="00F71E3F" w:rsidRDefault="003F528E" w:rsidP="001027B5">
            <w:pPr>
              <w:jc w:val="center"/>
              <w:rPr>
                <w:rFonts w:hAnsi="仿宋" w:cs="宋体"/>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D99AA8"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系统支持根据资源不同设置不同的预约占号模式，不同模式下预约时占号规则不同，例如：支持不论多少项目都占用两个号源、支持所有项目只占用一个号源、支持每个项目占用一个号源等不同的预约占号模式要求</w:t>
            </w:r>
          </w:p>
        </w:tc>
      </w:tr>
      <w:tr w:rsidR="003F528E" w:rsidRPr="00F71E3F" w14:paraId="6AD71724" w14:textId="77777777" w:rsidTr="00E77B1A">
        <w:trPr>
          <w:trHeight w:val="27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AB08FD"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t>70</w:t>
            </w:r>
          </w:p>
        </w:tc>
        <w:tc>
          <w:tcPr>
            <w:tcW w:w="1050" w:type="dxa"/>
            <w:vMerge/>
            <w:tcBorders>
              <w:left w:val="single" w:sz="8" w:space="0" w:color="000000"/>
              <w:right w:val="single" w:sz="8" w:space="0" w:color="000000"/>
            </w:tcBorders>
            <w:shd w:val="clear" w:color="auto" w:fill="FFFFFF"/>
            <w:vAlign w:val="center"/>
          </w:tcPr>
          <w:p w14:paraId="4484A621"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auto"/>
            <w:noWrap/>
            <w:vAlign w:val="center"/>
          </w:tcPr>
          <w:p w14:paraId="2FE6201F" w14:textId="77777777" w:rsidR="003F528E" w:rsidRPr="00F71E3F" w:rsidRDefault="003F528E" w:rsidP="001027B5">
            <w:pPr>
              <w:jc w:val="center"/>
              <w:rPr>
                <w:rFonts w:hAnsi="仿宋" w:cs="宋体"/>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6B20D3"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系统支持多种预约时段模式设置，包括</w:t>
            </w:r>
            <w:r w:rsidRPr="00F71E3F">
              <w:rPr>
                <w:rStyle w:val="font61"/>
                <w:rFonts w:ascii="仿宋" w:hAnsi="仿宋"/>
                <w:lang w:bidi="ar"/>
              </w:rPr>
              <w:t xml:space="preserve">1 </w:t>
            </w:r>
            <w:r w:rsidRPr="00F71E3F">
              <w:rPr>
                <w:rStyle w:val="font11"/>
                <w:rFonts w:ascii="仿宋" w:eastAsia="仿宋" w:hAnsi="仿宋" w:hint="default"/>
                <w:lang w:bidi="ar"/>
              </w:rPr>
              <w:t>小时模式、半小时模式等。</w:t>
            </w:r>
          </w:p>
        </w:tc>
      </w:tr>
      <w:tr w:rsidR="003F528E" w:rsidRPr="00F71E3F" w14:paraId="48ED80CD" w14:textId="77777777" w:rsidTr="00E77B1A">
        <w:trPr>
          <w:trHeight w:val="73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89FADC6"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t>71</w:t>
            </w:r>
          </w:p>
        </w:tc>
        <w:tc>
          <w:tcPr>
            <w:tcW w:w="1050" w:type="dxa"/>
            <w:vMerge/>
            <w:tcBorders>
              <w:left w:val="single" w:sz="8" w:space="0" w:color="000000"/>
              <w:right w:val="single" w:sz="8" w:space="0" w:color="000000"/>
            </w:tcBorders>
            <w:shd w:val="clear" w:color="auto" w:fill="FFFFFF"/>
            <w:vAlign w:val="center"/>
          </w:tcPr>
          <w:p w14:paraId="00DA5BC7"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auto"/>
            <w:noWrap/>
            <w:vAlign w:val="center"/>
          </w:tcPr>
          <w:p w14:paraId="53FF8269" w14:textId="77777777" w:rsidR="003F528E" w:rsidRPr="00F71E3F" w:rsidRDefault="003F528E" w:rsidP="001027B5">
            <w:pPr>
              <w:jc w:val="center"/>
              <w:rPr>
                <w:rFonts w:hAnsi="仿宋" w:cs="宋体"/>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3ADAEE"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系统支持不同的排班类型，既可以根据各检查科室以周为单位进行每天检查排班，系统根据计划排班自动产生每天各个检查项目的可预约号源；又可以支持根据临时需要调整的日期进行临时性排班，实现国家节假日或院庆特殊日不同的检查排班。</w:t>
            </w:r>
          </w:p>
        </w:tc>
      </w:tr>
      <w:tr w:rsidR="003F528E" w:rsidRPr="00F71E3F" w14:paraId="7B6DAB16" w14:textId="77777777" w:rsidTr="00E77B1A">
        <w:trPr>
          <w:trHeight w:val="52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A7315FB"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7</w:t>
            </w:r>
            <w:r w:rsidRPr="00F71E3F">
              <w:rPr>
                <w:rFonts w:hAnsi="仿宋" w:cs="仿宋"/>
                <w:color w:val="000000"/>
                <w:kern w:val="0"/>
                <w:sz w:val="20"/>
                <w:szCs w:val="20"/>
                <w:lang w:bidi="ar"/>
              </w:rPr>
              <w:t>2</w:t>
            </w:r>
          </w:p>
        </w:tc>
        <w:tc>
          <w:tcPr>
            <w:tcW w:w="1050" w:type="dxa"/>
            <w:vMerge/>
            <w:tcBorders>
              <w:left w:val="single" w:sz="8" w:space="0" w:color="000000"/>
              <w:right w:val="single" w:sz="8" w:space="0" w:color="000000"/>
            </w:tcBorders>
            <w:shd w:val="clear" w:color="auto" w:fill="FFFFFF"/>
            <w:vAlign w:val="center"/>
          </w:tcPr>
          <w:p w14:paraId="0C1F3267"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auto"/>
            <w:noWrap/>
            <w:vAlign w:val="center"/>
          </w:tcPr>
          <w:p w14:paraId="23DD4255" w14:textId="77777777" w:rsidR="003F528E" w:rsidRPr="00F71E3F" w:rsidRDefault="003F528E" w:rsidP="001027B5">
            <w:pPr>
              <w:jc w:val="center"/>
              <w:rPr>
                <w:rFonts w:hAnsi="仿宋" w:cs="宋体"/>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467118"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支持固定排班和动态排班，以解决诊室不同项目检查时长差异的问题，例如：所有</w:t>
            </w:r>
            <w:r w:rsidRPr="00F71E3F">
              <w:rPr>
                <w:rStyle w:val="font61"/>
                <w:rFonts w:ascii="仿宋" w:hAnsi="仿宋"/>
                <w:lang w:bidi="ar"/>
              </w:rPr>
              <w:t xml:space="preserve">B </w:t>
            </w:r>
            <w:r w:rsidRPr="00F71E3F">
              <w:rPr>
                <w:rStyle w:val="font11"/>
                <w:rFonts w:ascii="仿宋" w:eastAsia="仿宋" w:hAnsi="仿宋" w:hint="default"/>
                <w:lang w:bidi="ar"/>
              </w:rPr>
              <w:t>超项目检查平均大概</w:t>
            </w:r>
            <w:r w:rsidRPr="00F71E3F">
              <w:rPr>
                <w:rStyle w:val="font61"/>
                <w:rFonts w:ascii="仿宋" w:hAnsi="仿宋"/>
                <w:lang w:bidi="ar"/>
              </w:rPr>
              <w:t xml:space="preserve">5 </w:t>
            </w:r>
            <w:r w:rsidRPr="00F71E3F">
              <w:rPr>
                <w:rStyle w:val="font11"/>
                <w:rFonts w:ascii="仿宋" w:eastAsia="仿宋" w:hAnsi="仿宋" w:hint="default"/>
                <w:lang w:bidi="ar"/>
              </w:rPr>
              <w:t>分钟；</w:t>
            </w:r>
            <w:r w:rsidRPr="00F71E3F">
              <w:rPr>
                <w:rStyle w:val="font61"/>
                <w:rFonts w:ascii="仿宋" w:hAnsi="仿宋"/>
                <w:lang w:bidi="ar"/>
              </w:rPr>
              <w:t xml:space="preserve">MRI </w:t>
            </w:r>
            <w:r w:rsidRPr="00F71E3F">
              <w:rPr>
                <w:rStyle w:val="font11"/>
                <w:rFonts w:ascii="仿宋" w:eastAsia="仿宋" w:hAnsi="仿宋" w:hint="default"/>
                <w:lang w:bidi="ar"/>
              </w:rPr>
              <w:t>平扫平均大概</w:t>
            </w:r>
            <w:r w:rsidRPr="00F71E3F">
              <w:rPr>
                <w:rStyle w:val="font61"/>
                <w:rFonts w:ascii="仿宋" w:hAnsi="仿宋"/>
                <w:lang w:bidi="ar"/>
              </w:rPr>
              <w:t xml:space="preserve">15 </w:t>
            </w:r>
            <w:r w:rsidRPr="00F71E3F">
              <w:rPr>
                <w:rStyle w:val="font11"/>
                <w:rFonts w:ascii="仿宋" w:eastAsia="仿宋" w:hAnsi="仿宋" w:hint="default"/>
                <w:lang w:bidi="ar"/>
              </w:rPr>
              <w:t>分钟，</w:t>
            </w:r>
            <w:r w:rsidRPr="00F71E3F">
              <w:rPr>
                <w:rStyle w:val="font61"/>
                <w:rFonts w:ascii="仿宋" w:hAnsi="仿宋"/>
                <w:lang w:bidi="ar"/>
              </w:rPr>
              <w:t xml:space="preserve">MRI </w:t>
            </w:r>
            <w:r w:rsidRPr="00F71E3F">
              <w:rPr>
                <w:rStyle w:val="font11"/>
                <w:rFonts w:ascii="仿宋" w:eastAsia="仿宋" w:hAnsi="仿宋" w:hint="default"/>
                <w:lang w:bidi="ar"/>
              </w:rPr>
              <w:t>增强平均</w:t>
            </w:r>
            <w:r w:rsidRPr="00F71E3F">
              <w:rPr>
                <w:rStyle w:val="font61"/>
                <w:rFonts w:ascii="仿宋" w:hAnsi="仿宋"/>
                <w:lang w:bidi="ar"/>
              </w:rPr>
              <w:t xml:space="preserve">45 </w:t>
            </w:r>
            <w:r w:rsidRPr="00F71E3F">
              <w:rPr>
                <w:rStyle w:val="font11"/>
                <w:rFonts w:ascii="仿宋" w:eastAsia="仿宋" w:hAnsi="仿宋" w:hint="default"/>
                <w:lang w:bidi="ar"/>
              </w:rPr>
              <w:t>分钟。</w:t>
            </w:r>
          </w:p>
        </w:tc>
      </w:tr>
      <w:tr w:rsidR="003F528E" w:rsidRPr="00F71E3F" w14:paraId="60FC393C"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49777C"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7</w:t>
            </w:r>
            <w:r w:rsidRPr="00F71E3F">
              <w:rPr>
                <w:rFonts w:hAnsi="仿宋" w:cs="仿宋"/>
                <w:color w:val="000000"/>
                <w:kern w:val="0"/>
                <w:sz w:val="20"/>
                <w:szCs w:val="20"/>
                <w:lang w:bidi="ar"/>
              </w:rPr>
              <w:t>3</w:t>
            </w:r>
          </w:p>
        </w:tc>
        <w:tc>
          <w:tcPr>
            <w:tcW w:w="1050" w:type="dxa"/>
            <w:vMerge/>
            <w:tcBorders>
              <w:left w:val="single" w:sz="8" w:space="0" w:color="000000"/>
              <w:right w:val="single" w:sz="8" w:space="0" w:color="000000"/>
            </w:tcBorders>
            <w:shd w:val="clear" w:color="auto" w:fill="FFFFFF"/>
            <w:vAlign w:val="center"/>
          </w:tcPr>
          <w:p w14:paraId="527999B3"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auto"/>
            <w:noWrap/>
            <w:vAlign w:val="center"/>
          </w:tcPr>
          <w:p w14:paraId="1E0A5713" w14:textId="77777777" w:rsidR="003F528E" w:rsidRPr="00F71E3F" w:rsidRDefault="003F528E" w:rsidP="001027B5">
            <w:pPr>
              <w:jc w:val="center"/>
              <w:rPr>
                <w:rFonts w:hAnsi="仿宋" w:cs="宋体"/>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BB2EB9"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要求系统支持自定义日期范围按照排班计划生成号源，也支持临时追加排班生成号源，生成的号源类型包括计划排班、追加排班等。</w:t>
            </w:r>
          </w:p>
        </w:tc>
      </w:tr>
      <w:tr w:rsidR="003F528E" w:rsidRPr="00F71E3F" w14:paraId="726F3FDA"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72C9E52"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7</w:t>
            </w:r>
            <w:r w:rsidRPr="00F71E3F">
              <w:rPr>
                <w:rFonts w:hAnsi="仿宋" w:cs="仿宋"/>
                <w:color w:val="000000"/>
                <w:kern w:val="0"/>
                <w:sz w:val="20"/>
                <w:szCs w:val="20"/>
                <w:lang w:bidi="ar"/>
              </w:rPr>
              <w:t>4</w:t>
            </w:r>
          </w:p>
        </w:tc>
        <w:tc>
          <w:tcPr>
            <w:tcW w:w="1050" w:type="dxa"/>
            <w:vMerge/>
            <w:tcBorders>
              <w:left w:val="single" w:sz="8" w:space="0" w:color="000000"/>
              <w:right w:val="single" w:sz="8" w:space="0" w:color="000000"/>
            </w:tcBorders>
            <w:shd w:val="clear" w:color="auto" w:fill="FFFFFF"/>
            <w:vAlign w:val="center"/>
          </w:tcPr>
          <w:p w14:paraId="15C27C5E"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auto"/>
            <w:noWrap/>
            <w:vAlign w:val="center"/>
          </w:tcPr>
          <w:p w14:paraId="6129EE0D" w14:textId="77777777" w:rsidR="003F528E" w:rsidRPr="00F71E3F" w:rsidRDefault="003F528E" w:rsidP="001027B5">
            <w:pPr>
              <w:jc w:val="center"/>
              <w:rPr>
                <w:rFonts w:hAnsi="仿宋" w:cs="宋体"/>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9E42A4"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要求系统支持号源信息维护，可方便查看每天由计划或临时排班自动产生的预约号源，支持对每个号源可进行占号、临时停检、预约渠道限制等操作。</w:t>
            </w:r>
          </w:p>
        </w:tc>
      </w:tr>
      <w:tr w:rsidR="003F528E" w:rsidRPr="00F71E3F" w14:paraId="47D9E8DE" w14:textId="77777777" w:rsidTr="00E77B1A">
        <w:trPr>
          <w:trHeight w:val="48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0F189D4"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7</w:t>
            </w:r>
            <w:r w:rsidRPr="00F71E3F">
              <w:rPr>
                <w:rFonts w:hAnsi="仿宋" w:cs="仿宋"/>
                <w:color w:val="000000"/>
                <w:kern w:val="0"/>
                <w:sz w:val="20"/>
                <w:szCs w:val="20"/>
                <w:lang w:bidi="ar"/>
              </w:rPr>
              <w:t>5</w:t>
            </w:r>
          </w:p>
        </w:tc>
        <w:tc>
          <w:tcPr>
            <w:tcW w:w="1050" w:type="dxa"/>
            <w:vMerge/>
            <w:tcBorders>
              <w:left w:val="single" w:sz="8" w:space="0" w:color="000000"/>
              <w:right w:val="single" w:sz="8" w:space="0" w:color="000000"/>
            </w:tcBorders>
            <w:shd w:val="clear" w:color="auto" w:fill="FFFFFF"/>
            <w:vAlign w:val="center"/>
          </w:tcPr>
          <w:p w14:paraId="3D4158C4"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auto"/>
            <w:noWrap/>
            <w:vAlign w:val="center"/>
          </w:tcPr>
          <w:p w14:paraId="0EF72D60" w14:textId="77777777" w:rsidR="003F528E" w:rsidRPr="00F71E3F" w:rsidRDefault="003F528E" w:rsidP="001027B5">
            <w:pPr>
              <w:jc w:val="center"/>
              <w:rPr>
                <w:rFonts w:hAnsi="仿宋" w:cs="宋体"/>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946B01"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具有各种排班模式，周排班、月排班、节假日排班。并具有预约、调班、变更提醒等排班相关功能。</w:t>
            </w:r>
          </w:p>
        </w:tc>
      </w:tr>
      <w:tr w:rsidR="003F528E" w:rsidRPr="00F71E3F" w14:paraId="46D97F13" w14:textId="77777777" w:rsidTr="00E77B1A">
        <w:trPr>
          <w:trHeight w:val="600"/>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C76EE2"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7</w:t>
            </w:r>
            <w:r w:rsidRPr="00F71E3F">
              <w:rPr>
                <w:rFonts w:hAnsi="仿宋" w:cs="仿宋"/>
                <w:color w:val="000000"/>
                <w:kern w:val="0"/>
                <w:sz w:val="20"/>
                <w:szCs w:val="20"/>
                <w:lang w:bidi="ar"/>
              </w:rPr>
              <w:t>6</w:t>
            </w:r>
          </w:p>
        </w:tc>
        <w:tc>
          <w:tcPr>
            <w:tcW w:w="1050" w:type="dxa"/>
            <w:vMerge/>
            <w:tcBorders>
              <w:left w:val="single" w:sz="8" w:space="0" w:color="000000"/>
              <w:bottom w:val="single" w:sz="8" w:space="0" w:color="000000"/>
              <w:right w:val="single" w:sz="8" w:space="0" w:color="000000"/>
            </w:tcBorders>
            <w:shd w:val="clear" w:color="auto" w:fill="FFFFFF"/>
            <w:vAlign w:val="center"/>
          </w:tcPr>
          <w:p w14:paraId="36F58C99"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bottom w:val="single" w:sz="8" w:space="0" w:color="000000"/>
              <w:right w:val="single" w:sz="8" w:space="0" w:color="000000"/>
            </w:tcBorders>
            <w:shd w:val="clear" w:color="auto" w:fill="auto"/>
            <w:noWrap/>
            <w:vAlign w:val="center"/>
          </w:tcPr>
          <w:p w14:paraId="051FA1C7" w14:textId="77777777" w:rsidR="003F528E" w:rsidRPr="00F71E3F" w:rsidRDefault="003F528E" w:rsidP="001027B5">
            <w:pPr>
              <w:jc w:val="center"/>
              <w:rPr>
                <w:rFonts w:hAnsi="仿宋" w:cs="宋体"/>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8DFAC1"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▲系统支持停诊操作，支持对资源的具体日期、具体班次设置计划停诊，设置停诊的日期、班次则不生成号源，也支持对排班资源进行快捷停诊操作，快捷停诊后资源不可约，停诊后支持资源的快速恢复</w:t>
            </w:r>
          </w:p>
        </w:tc>
      </w:tr>
      <w:tr w:rsidR="003F528E" w:rsidRPr="00F71E3F" w14:paraId="179E0CF6"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0ECE840"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7</w:t>
            </w:r>
            <w:r w:rsidRPr="00F71E3F">
              <w:rPr>
                <w:rFonts w:hAnsi="仿宋" w:cs="仿宋"/>
                <w:color w:val="000000"/>
                <w:kern w:val="0"/>
                <w:sz w:val="20"/>
                <w:szCs w:val="20"/>
                <w:lang w:bidi="ar"/>
              </w:rPr>
              <w:t>7</w:t>
            </w:r>
          </w:p>
        </w:tc>
        <w:tc>
          <w:tcPr>
            <w:tcW w:w="1050" w:type="dxa"/>
            <w:vMerge w:val="restart"/>
            <w:tcBorders>
              <w:top w:val="single" w:sz="8" w:space="0" w:color="000000"/>
              <w:left w:val="single" w:sz="8" w:space="0" w:color="000000"/>
              <w:right w:val="single" w:sz="8" w:space="0" w:color="000000"/>
            </w:tcBorders>
            <w:shd w:val="clear" w:color="auto" w:fill="FFFFFF"/>
            <w:vAlign w:val="center"/>
          </w:tcPr>
          <w:p w14:paraId="3B96ABC1"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治疗预约</w:t>
            </w:r>
          </w:p>
        </w:tc>
        <w:tc>
          <w:tcPr>
            <w:tcW w:w="2067" w:type="dxa"/>
            <w:vMerge w:val="restart"/>
            <w:tcBorders>
              <w:top w:val="single" w:sz="8" w:space="0" w:color="000000"/>
              <w:left w:val="single" w:sz="8" w:space="0" w:color="000000"/>
              <w:right w:val="single" w:sz="8" w:space="0" w:color="000000"/>
            </w:tcBorders>
            <w:shd w:val="clear" w:color="auto" w:fill="FFFFFF"/>
            <w:vAlign w:val="center"/>
          </w:tcPr>
          <w:p w14:paraId="1E47D00D"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预约管理</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053A65"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患者可根据预约直接到医院诊室或检查、治疗等部门接收诊疗服务，无需二次排队。</w:t>
            </w:r>
          </w:p>
        </w:tc>
      </w:tr>
      <w:tr w:rsidR="003F528E" w:rsidRPr="00F71E3F" w14:paraId="4567CBE0"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563EBCC"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7</w:t>
            </w:r>
            <w:r w:rsidRPr="00F71E3F">
              <w:rPr>
                <w:rFonts w:hAnsi="仿宋" w:cs="仿宋"/>
                <w:color w:val="000000"/>
                <w:kern w:val="0"/>
                <w:sz w:val="20"/>
                <w:szCs w:val="20"/>
                <w:lang w:bidi="ar"/>
              </w:rPr>
              <w:t>8</w:t>
            </w:r>
          </w:p>
        </w:tc>
        <w:tc>
          <w:tcPr>
            <w:tcW w:w="1050" w:type="dxa"/>
            <w:vMerge/>
            <w:tcBorders>
              <w:left w:val="single" w:sz="8" w:space="0" w:color="000000"/>
              <w:right w:val="single" w:sz="8" w:space="0" w:color="000000"/>
            </w:tcBorders>
            <w:shd w:val="clear" w:color="auto" w:fill="FFFFFF"/>
            <w:vAlign w:val="center"/>
          </w:tcPr>
          <w:p w14:paraId="0559ADF4"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5C732FFF"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A0538FB"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支持通过患者关键信息（如就诊号、身份证等）查询到</w:t>
            </w:r>
            <w:r w:rsidRPr="00F71E3F">
              <w:rPr>
                <w:rFonts w:hAnsi="仿宋" w:cs="仿宋" w:hint="eastAsia"/>
                <w:color w:val="000000"/>
                <w:kern w:val="0"/>
                <w:sz w:val="20"/>
                <w:szCs w:val="20"/>
                <w:lang w:bidi="ar"/>
              </w:rPr>
              <w:lastRenderedPageBreak/>
              <w:t>EMR/HIS</w:t>
            </w:r>
            <w:r w:rsidRPr="00F71E3F">
              <w:rPr>
                <w:rFonts w:hAnsi="仿宋" w:cs="仿宋" w:hint="eastAsia"/>
                <w:color w:val="000000"/>
                <w:kern w:val="0"/>
                <w:sz w:val="20"/>
                <w:szCs w:val="20"/>
                <w:lang w:bidi="ar"/>
              </w:rPr>
              <w:t>开的申请单信息。</w:t>
            </w:r>
          </w:p>
        </w:tc>
      </w:tr>
      <w:tr w:rsidR="003F528E" w:rsidRPr="00F71E3F" w14:paraId="35D1CB3B"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053049"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lastRenderedPageBreak/>
              <w:t>7</w:t>
            </w:r>
            <w:r w:rsidRPr="00F71E3F">
              <w:rPr>
                <w:rFonts w:hAnsi="仿宋" w:cs="仿宋"/>
                <w:color w:val="000000"/>
                <w:kern w:val="0"/>
                <w:sz w:val="20"/>
                <w:szCs w:val="20"/>
                <w:lang w:bidi="ar"/>
              </w:rPr>
              <w:t>9</w:t>
            </w:r>
          </w:p>
        </w:tc>
        <w:tc>
          <w:tcPr>
            <w:tcW w:w="1050" w:type="dxa"/>
            <w:vMerge/>
            <w:tcBorders>
              <w:left w:val="single" w:sz="8" w:space="0" w:color="000000"/>
              <w:right w:val="single" w:sz="8" w:space="0" w:color="000000"/>
            </w:tcBorders>
            <w:shd w:val="clear" w:color="auto" w:fill="FFFFFF"/>
            <w:vAlign w:val="center"/>
          </w:tcPr>
          <w:p w14:paraId="741A272D"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2A5DCE34"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BC673F"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支持针对需要多次治疗的项目，系统可根据规律利用第一次预约的时间自动计算出以后预约的时间。</w:t>
            </w:r>
          </w:p>
        </w:tc>
      </w:tr>
      <w:tr w:rsidR="003F528E" w:rsidRPr="00F71E3F" w14:paraId="28487B17"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C6E6D46"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t>80</w:t>
            </w:r>
          </w:p>
        </w:tc>
        <w:tc>
          <w:tcPr>
            <w:tcW w:w="1050" w:type="dxa"/>
            <w:vMerge/>
            <w:tcBorders>
              <w:left w:val="single" w:sz="8" w:space="0" w:color="000000"/>
              <w:right w:val="single" w:sz="8" w:space="0" w:color="000000"/>
            </w:tcBorders>
            <w:shd w:val="clear" w:color="auto" w:fill="FFFFFF"/>
            <w:vAlign w:val="center"/>
          </w:tcPr>
          <w:p w14:paraId="43630446"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48A7D635"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D194DB"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支持周期性治疗申请进行多次预约，针对需要执行多次的治疗项目，能够以次为单位，自动拆成多张申请单。</w:t>
            </w:r>
          </w:p>
        </w:tc>
      </w:tr>
      <w:tr w:rsidR="003F528E" w:rsidRPr="00F71E3F" w14:paraId="04252DBC"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FA6D98C"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t>81</w:t>
            </w:r>
          </w:p>
        </w:tc>
        <w:tc>
          <w:tcPr>
            <w:tcW w:w="1050" w:type="dxa"/>
            <w:vMerge/>
            <w:tcBorders>
              <w:left w:val="single" w:sz="8" w:space="0" w:color="000000"/>
              <w:right w:val="single" w:sz="8" w:space="0" w:color="000000"/>
            </w:tcBorders>
            <w:shd w:val="clear" w:color="auto" w:fill="FFFFFF"/>
            <w:vAlign w:val="center"/>
          </w:tcPr>
          <w:p w14:paraId="3EF4D8E7"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5231F84C"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0F6867"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支持对已预约的申请单进行改约操作。</w:t>
            </w:r>
          </w:p>
        </w:tc>
      </w:tr>
      <w:tr w:rsidR="003F528E" w:rsidRPr="00F71E3F" w14:paraId="6100B78D"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583182"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8</w:t>
            </w:r>
            <w:r w:rsidRPr="00F71E3F">
              <w:rPr>
                <w:rFonts w:hAnsi="仿宋" w:cs="仿宋"/>
                <w:color w:val="000000"/>
                <w:kern w:val="0"/>
                <w:sz w:val="20"/>
                <w:szCs w:val="20"/>
                <w:lang w:bidi="ar"/>
              </w:rPr>
              <w:t>2</w:t>
            </w:r>
          </w:p>
        </w:tc>
        <w:tc>
          <w:tcPr>
            <w:tcW w:w="1050" w:type="dxa"/>
            <w:vMerge/>
            <w:tcBorders>
              <w:left w:val="single" w:sz="8" w:space="0" w:color="000000"/>
              <w:right w:val="single" w:sz="8" w:space="0" w:color="000000"/>
            </w:tcBorders>
            <w:shd w:val="clear" w:color="auto" w:fill="FFFFFF"/>
            <w:vAlign w:val="center"/>
          </w:tcPr>
          <w:p w14:paraId="4F700225"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170F2EF1"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88A3CD"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支持对已预约的申请单进行取消预约操作。</w:t>
            </w:r>
          </w:p>
        </w:tc>
      </w:tr>
      <w:tr w:rsidR="003F528E" w:rsidRPr="00F71E3F" w14:paraId="5CA12364" w14:textId="77777777" w:rsidTr="00E77B1A">
        <w:trPr>
          <w:trHeight w:val="93"/>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38E9262" w14:textId="77777777" w:rsidR="003F528E" w:rsidRPr="00F71E3F" w:rsidRDefault="003F528E" w:rsidP="001027B5">
            <w:pPr>
              <w:jc w:val="center"/>
              <w:textAlignment w:val="center"/>
              <w:rPr>
                <w:rFonts w:hAnsi="仿宋" w:cs="仿宋"/>
                <w:color w:val="000000"/>
                <w:kern w:val="0"/>
                <w:sz w:val="20"/>
                <w:szCs w:val="20"/>
                <w:lang w:bidi="ar"/>
              </w:rPr>
            </w:pPr>
            <w:r w:rsidRPr="00F71E3F">
              <w:rPr>
                <w:rFonts w:hAnsi="仿宋" w:cs="仿宋" w:hint="eastAsia"/>
                <w:color w:val="000000"/>
                <w:kern w:val="0"/>
                <w:sz w:val="20"/>
                <w:szCs w:val="20"/>
                <w:lang w:bidi="ar"/>
              </w:rPr>
              <w:t>8</w:t>
            </w:r>
            <w:r w:rsidRPr="00F71E3F">
              <w:rPr>
                <w:rFonts w:hAnsi="仿宋" w:cs="仿宋"/>
                <w:color w:val="000000"/>
                <w:kern w:val="0"/>
                <w:sz w:val="20"/>
                <w:szCs w:val="20"/>
                <w:lang w:bidi="ar"/>
              </w:rPr>
              <w:t>3</w:t>
            </w:r>
          </w:p>
        </w:tc>
        <w:tc>
          <w:tcPr>
            <w:tcW w:w="1050" w:type="dxa"/>
            <w:vMerge/>
            <w:tcBorders>
              <w:left w:val="single" w:sz="8" w:space="0" w:color="000000"/>
              <w:right w:val="single" w:sz="8" w:space="0" w:color="000000"/>
            </w:tcBorders>
            <w:shd w:val="clear" w:color="auto" w:fill="FFFFFF"/>
            <w:vAlign w:val="center"/>
          </w:tcPr>
          <w:p w14:paraId="3F92A499"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77C16A1B"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10768F" w14:textId="77777777" w:rsidR="003F528E" w:rsidRPr="00F71E3F" w:rsidRDefault="003F528E" w:rsidP="001027B5">
            <w:pPr>
              <w:widowControl/>
              <w:jc w:val="left"/>
              <w:textAlignment w:val="center"/>
              <w:rPr>
                <w:rFonts w:hAnsi="仿宋" w:cs="仿宋"/>
                <w:color w:val="000000"/>
                <w:kern w:val="0"/>
                <w:sz w:val="20"/>
                <w:szCs w:val="20"/>
                <w:lang w:bidi="ar"/>
              </w:rPr>
            </w:pPr>
            <w:r w:rsidRPr="00F71E3F">
              <w:rPr>
                <w:rFonts w:hAnsi="仿宋" w:cs="宋体" w:hint="eastAsia"/>
                <w:color w:val="000000"/>
                <w:kern w:val="0"/>
                <w:sz w:val="20"/>
                <w:szCs w:val="20"/>
                <w:lang w:bidi="ar"/>
              </w:rPr>
              <w:t>▲</w:t>
            </w:r>
            <w:r w:rsidRPr="00F71E3F">
              <w:rPr>
                <w:rFonts w:hAnsi="仿宋" w:cs="等线" w:hint="eastAsia"/>
                <w:color w:val="000000"/>
                <w:kern w:val="0"/>
                <w:szCs w:val="21"/>
                <w:lang w:bidi="ar"/>
              </w:rPr>
              <w:t>支持本次治疗结束医生手动确认标记功能。</w:t>
            </w:r>
          </w:p>
        </w:tc>
      </w:tr>
      <w:tr w:rsidR="003F528E" w:rsidRPr="00F71E3F" w14:paraId="62CFEC01"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D78C32"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8</w:t>
            </w:r>
            <w:r w:rsidRPr="00F71E3F">
              <w:rPr>
                <w:rFonts w:hAnsi="仿宋" w:cs="仿宋"/>
                <w:color w:val="000000"/>
                <w:kern w:val="0"/>
                <w:sz w:val="20"/>
                <w:szCs w:val="20"/>
                <w:lang w:bidi="ar"/>
              </w:rPr>
              <w:t>4</w:t>
            </w:r>
          </w:p>
        </w:tc>
        <w:tc>
          <w:tcPr>
            <w:tcW w:w="1050" w:type="dxa"/>
            <w:vMerge/>
            <w:tcBorders>
              <w:left w:val="single" w:sz="8" w:space="0" w:color="000000"/>
              <w:right w:val="single" w:sz="8" w:space="0" w:color="000000"/>
            </w:tcBorders>
            <w:shd w:val="clear" w:color="auto" w:fill="FFFFFF"/>
            <w:vAlign w:val="center"/>
          </w:tcPr>
          <w:p w14:paraId="642A1DF9"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3ECCC20F"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3D82CE"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支持为预约成功的患者推送治疗项目预约时间、注意事项。</w:t>
            </w:r>
          </w:p>
        </w:tc>
      </w:tr>
      <w:tr w:rsidR="003F528E" w:rsidRPr="00F71E3F" w14:paraId="411F687E"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D9DD407"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8</w:t>
            </w:r>
            <w:r w:rsidRPr="00F71E3F">
              <w:rPr>
                <w:rFonts w:hAnsi="仿宋" w:cs="仿宋"/>
                <w:color w:val="000000"/>
                <w:kern w:val="0"/>
                <w:sz w:val="20"/>
                <w:szCs w:val="20"/>
                <w:lang w:bidi="ar"/>
              </w:rPr>
              <w:t>5</w:t>
            </w:r>
          </w:p>
        </w:tc>
        <w:tc>
          <w:tcPr>
            <w:tcW w:w="1050" w:type="dxa"/>
            <w:vMerge/>
            <w:tcBorders>
              <w:left w:val="single" w:sz="8" w:space="0" w:color="000000"/>
              <w:right w:val="single" w:sz="8" w:space="0" w:color="000000"/>
            </w:tcBorders>
            <w:shd w:val="clear" w:color="auto" w:fill="FFFFFF"/>
            <w:vAlign w:val="center"/>
          </w:tcPr>
          <w:p w14:paraId="0ADBFF71"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34E33EEF"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CF22919"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支持为每个治疗科室下不同治疗项目组设置排班。</w:t>
            </w:r>
          </w:p>
        </w:tc>
      </w:tr>
      <w:tr w:rsidR="003F528E" w:rsidRPr="00F71E3F" w14:paraId="566C8323"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F87D64"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8</w:t>
            </w:r>
            <w:r w:rsidRPr="00F71E3F">
              <w:rPr>
                <w:rFonts w:hAnsi="仿宋" w:cs="仿宋"/>
                <w:color w:val="000000"/>
                <w:kern w:val="0"/>
                <w:sz w:val="20"/>
                <w:szCs w:val="20"/>
                <w:lang w:bidi="ar"/>
              </w:rPr>
              <w:t>6</w:t>
            </w:r>
          </w:p>
        </w:tc>
        <w:tc>
          <w:tcPr>
            <w:tcW w:w="1050" w:type="dxa"/>
            <w:vMerge/>
            <w:tcBorders>
              <w:left w:val="single" w:sz="8" w:space="0" w:color="000000"/>
              <w:right w:val="single" w:sz="8" w:space="0" w:color="000000"/>
            </w:tcBorders>
            <w:shd w:val="clear" w:color="auto" w:fill="FFFFFF"/>
            <w:vAlign w:val="center"/>
          </w:tcPr>
          <w:p w14:paraId="13EF5A72"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606D774B"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28654B5"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支持发布的排班可以调整时段号量。</w:t>
            </w:r>
          </w:p>
        </w:tc>
      </w:tr>
      <w:tr w:rsidR="003F528E" w:rsidRPr="00F71E3F" w14:paraId="6EE731CC"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BEFB853"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8</w:t>
            </w:r>
            <w:r w:rsidRPr="00F71E3F">
              <w:rPr>
                <w:rFonts w:hAnsi="仿宋" w:cs="仿宋"/>
                <w:color w:val="000000"/>
                <w:kern w:val="0"/>
                <w:sz w:val="20"/>
                <w:szCs w:val="20"/>
                <w:lang w:bidi="ar"/>
              </w:rPr>
              <w:t>7</w:t>
            </w:r>
          </w:p>
        </w:tc>
        <w:tc>
          <w:tcPr>
            <w:tcW w:w="1050" w:type="dxa"/>
            <w:vMerge/>
            <w:tcBorders>
              <w:left w:val="single" w:sz="8" w:space="0" w:color="000000"/>
              <w:right w:val="single" w:sz="8" w:space="0" w:color="000000"/>
            </w:tcBorders>
            <w:shd w:val="clear" w:color="auto" w:fill="FFFFFF"/>
            <w:vAlign w:val="center"/>
          </w:tcPr>
          <w:p w14:paraId="567EFD20"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60C19E92"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ED4118"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支持可以将班次调整为停诊、停号。</w:t>
            </w:r>
          </w:p>
        </w:tc>
      </w:tr>
      <w:tr w:rsidR="003F528E" w:rsidRPr="00F71E3F" w14:paraId="5CBE20E9"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66E5785"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8</w:t>
            </w:r>
            <w:r w:rsidRPr="00F71E3F">
              <w:rPr>
                <w:rFonts w:hAnsi="仿宋" w:cs="仿宋"/>
                <w:color w:val="000000"/>
                <w:kern w:val="0"/>
                <w:sz w:val="20"/>
                <w:szCs w:val="20"/>
                <w:lang w:bidi="ar"/>
              </w:rPr>
              <w:t>8</w:t>
            </w:r>
          </w:p>
        </w:tc>
        <w:tc>
          <w:tcPr>
            <w:tcW w:w="1050" w:type="dxa"/>
            <w:vMerge/>
            <w:tcBorders>
              <w:left w:val="single" w:sz="8" w:space="0" w:color="000000"/>
              <w:right w:val="single" w:sz="8" w:space="0" w:color="000000"/>
            </w:tcBorders>
            <w:shd w:val="clear" w:color="auto" w:fill="FFFFFF"/>
            <w:vAlign w:val="center"/>
          </w:tcPr>
          <w:p w14:paraId="42205F42"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right w:val="single" w:sz="8" w:space="0" w:color="000000"/>
            </w:tcBorders>
            <w:shd w:val="clear" w:color="auto" w:fill="FFFFFF"/>
            <w:vAlign w:val="center"/>
          </w:tcPr>
          <w:p w14:paraId="6EF34DED"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016CF8"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支持治疗预约系统基本参数信息配置，包括治疗项目的治疗频次、治疗间隔。</w:t>
            </w:r>
          </w:p>
        </w:tc>
      </w:tr>
      <w:tr w:rsidR="003F528E" w:rsidRPr="00F71E3F" w14:paraId="7E8275FF"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017B0A"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t>89</w:t>
            </w:r>
          </w:p>
        </w:tc>
        <w:tc>
          <w:tcPr>
            <w:tcW w:w="1050" w:type="dxa"/>
            <w:vMerge/>
            <w:tcBorders>
              <w:left w:val="single" w:sz="8" w:space="0" w:color="000000"/>
              <w:bottom w:val="single" w:sz="8" w:space="0" w:color="000000"/>
              <w:right w:val="single" w:sz="8" w:space="0" w:color="000000"/>
            </w:tcBorders>
            <w:shd w:val="clear" w:color="auto" w:fill="FFFFFF"/>
            <w:vAlign w:val="center"/>
          </w:tcPr>
          <w:p w14:paraId="24D9F3CB" w14:textId="77777777" w:rsidR="003F528E" w:rsidRPr="00F71E3F" w:rsidRDefault="003F528E" w:rsidP="001027B5">
            <w:pPr>
              <w:jc w:val="center"/>
              <w:rPr>
                <w:rFonts w:hAnsi="仿宋" w:cs="仿宋"/>
                <w:color w:val="000000"/>
                <w:sz w:val="20"/>
                <w:szCs w:val="20"/>
              </w:rPr>
            </w:pPr>
          </w:p>
        </w:tc>
        <w:tc>
          <w:tcPr>
            <w:tcW w:w="2067" w:type="dxa"/>
            <w:vMerge/>
            <w:tcBorders>
              <w:left w:val="single" w:sz="8" w:space="0" w:color="000000"/>
              <w:bottom w:val="single" w:sz="8" w:space="0" w:color="000000"/>
              <w:right w:val="single" w:sz="8" w:space="0" w:color="000000"/>
            </w:tcBorders>
            <w:shd w:val="clear" w:color="auto" w:fill="FFFFFF"/>
            <w:vAlign w:val="center"/>
          </w:tcPr>
          <w:p w14:paraId="586A7F52"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A35F0F"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支持医学规则配置：规则可应用到项目、患者性别、患者类型、申请科室、执行科室。</w:t>
            </w:r>
          </w:p>
        </w:tc>
      </w:tr>
      <w:tr w:rsidR="003F528E" w:rsidRPr="00F71E3F" w14:paraId="58CC2A6A"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DF5B6A3"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t>90</w:t>
            </w:r>
          </w:p>
        </w:tc>
        <w:tc>
          <w:tcPr>
            <w:tcW w:w="105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066C86ED"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住院手术</w:t>
            </w:r>
          </w:p>
        </w:tc>
        <w:tc>
          <w:tcPr>
            <w:tcW w:w="206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0C80E162"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预约管理</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531151"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与手术麻系统对接获取手术安排信息</w:t>
            </w:r>
          </w:p>
        </w:tc>
      </w:tr>
      <w:tr w:rsidR="003F528E" w:rsidRPr="00F71E3F" w14:paraId="106DA2C7"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B84041E"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t>91</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29EC40D"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FD3CF56"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C5DAF5"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患者术前、术后信息提示</w:t>
            </w:r>
          </w:p>
        </w:tc>
      </w:tr>
      <w:tr w:rsidR="003F528E" w:rsidRPr="00F71E3F" w14:paraId="69E81B04"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0A617E"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9</w:t>
            </w:r>
            <w:r w:rsidRPr="00F71E3F">
              <w:rPr>
                <w:rFonts w:hAnsi="仿宋" w:cs="仿宋"/>
                <w:color w:val="000000"/>
                <w:kern w:val="0"/>
                <w:sz w:val="20"/>
                <w:szCs w:val="20"/>
                <w:lang w:bidi="ar"/>
              </w:rPr>
              <w:t>2</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E4AF743"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CFCB30A"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6D371D"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▲手术接台短信通知相关医生</w:t>
            </w:r>
          </w:p>
        </w:tc>
      </w:tr>
      <w:tr w:rsidR="003F528E" w:rsidRPr="00F71E3F" w14:paraId="58026ECD"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8614D3C"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9</w:t>
            </w:r>
            <w:r w:rsidRPr="00F71E3F">
              <w:rPr>
                <w:rFonts w:hAnsi="仿宋" w:cs="仿宋"/>
                <w:color w:val="000000"/>
                <w:kern w:val="0"/>
                <w:sz w:val="20"/>
                <w:szCs w:val="20"/>
                <w:lang w:bidi="ar"/>
              </w:rPr>
              <w:t>3</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7DCB60A"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9405CCD"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34DCAC"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手术患者其它事项提醒</w:t>
            </w:r>
          </w:p>
        </w:tc>
      </w:tr>
      <w:tr w:rsidR="003F528E" w:rsidRPr="00F71E3F" w14:paraId="2B124299"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06190C7"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9</w:t>
            </w:r>
            <w:r w:rsidRPr="00F71E3F">
              <w:rPr>
                <w:rFonts w:hAnsi="仿宋" w:cs="仿宋"/>
                <w:color w:val="000000"/>
                <w:kern w:val="0"/>
                <w:sz w:val="20"/>
                <w:szCs w:val="20"/>
                <w:lang w:bidi="ar"/>
              </w:rPr>
              <w:t>4</w:t>
            </w:r>
          </w:p>
        </w:tc>
        <w:tc>
          <w:tcPr>
            <w:tcW w:w="105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69FC081E"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日间手术预约</w:t>
            </w:r>
          </w:p>
        </w:tc>
        <w:tc>
          <w:tcPr>
            <w:tcW w:w="206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04D06169"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预约管理</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35ABF2"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支持服务台、各科室、手术医生可自行为患者进行手术预约。</w:t>
            </w:r>
          </w:p>
        </w:tc>
      </w:tr>
      <w:tr w:rsidR="003F528E" w:rsidRPr="00F71E3F" w14:paraId="6B78BC45"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91BFB2"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9</w:t>
            </w:r>
            <w:r w:rsidRPr="00F71E3F">
              <w:rPr>
                <w:rFonts w:hAnsi="仿宋" w:cs="仿宋"/>
                <w:color w:val="000000"/>
                <w:kern w:val="0"/>
                <w:sz w:val="20"/>
                <w:szCs w:val="20"/>
                <w:lang w:bidi="ar"/>
              </w:rPr>
              <w:t>5</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07400E1"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D52A344"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4E0DEB"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支持护士预约安排手术执行手术室、手术台次、预约手术时间，精确到时间段；查看申请单详情和患者基本信息。</w:t>
            </w:r>
          </w:p>
        </w:tc>
      </w:tr>
      <w:tr w:rsidR="003F528E" w:rsidRPr="00F71E3F" w14:paraId="1D163467"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1DBA359"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9</w:t>
            </w:r>
            <w:r w:rsidRPr="00F71E3F">
              <w:rPr>
                <w:rFonts w:hAnsi="仿宋" w:cs="仿宋"/>
                <w:color w:val="000000"/>
                <w:kern w:val="0"/>
                <w:sz w:val="20"/>
                <w:szCs w:val="20"/>
                <w:lang w:bidi="ar"/>
              </w:rPr>
              <w:t>6</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2163F9C"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A9318F1"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830A427"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支持绿色通道预约，</w:t>
            </w:r>
            <w:r w:rsidRPr="00F71E3F">
              <w:rPr>
                <w:rFonts w:hAnsi="仿宋" w:cs="仿宋" w:hint="eastAsia"/>
                <w:color w:val="000000"/>
                <w:kern w:val="0"/>
                <w:sz w:val="20"/>
                <w:szCs w:val="20"/>
                <w:lang w:bidi="ar"/>
              </w:rPr>
              <w:t>VIP</w:t>
            </w:r>
            <w:r w:rsidRPr="00F71E3F">
              <w:rPr>
                <w:rFonts w:hAnsi="仿宋" w:cs="仿宋" w:hint="eastAsia"/>
                <w:color w:val="000000"/>
                <w:kern w:val="0"/>
                <w:sz w:val="20"/>
                <w:szCs w:val="20"/>
                <w:lang w:bidi="ar"/>
              </w:rPr>
              <w:t>患者、特殊患者优先安排手术。</w:t>
            </w:r>
          </w:p>
        </w:tc>
      </w:tr>
      <w:tr w:rsidR="003F528E" w:rsidRPr="00F71E3F" w14:paraId="246DA5A0"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7E50AC9"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9</w:t>
            </w:r>
            <w:r w:rsidRPr="00F71E3F">
              <w:rPr>
                <w:rFonts w:hAnsi="仿宋" w:cs="仿宋"/>
                <w:color w:val="000000"/>
                <w:kern w:val="0"/>
                <w:sz w:val="20"/>
                <w:szCs w:val="20"/>
                <w:lang w:bidi="ar"/>
              </w:rPr>
              <w:t>7</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8DBCA24"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2E68A24"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4E505C"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支持对于互相影响的治疗、手术内容可自动错开预约时间</w:t>
            </w:r>
          </w:p>
        </w:tc>
      </w:tr>
      <w:tr w:rsidR="003F528E" w:rsidRPr="00F71E3F" w14:paraId="08668D10"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77BA8D"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9</w:t>
            </w:r>
            <w:r w:rsidRPr="00F71E3F">
              <w:rPr>
                <w:rFonts w:hAnsi="仿宋" w:cs="仿宋"/>
                <w:color w:val="000000"/>
                <w:kern w:val="0"/>
                <w:sz w:val="20"/>
                <w:szCs w:val="20"/>
                <w:lang w:bidi="ar"/>
              </w:rPr>
              <w:t>8</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53C7B62"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C560F01"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8A803E"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支持对以预约的申请单执行改约操作。</w:t>
            </w:r>
          </w:p>
        </w:tc>
      </w:tr>
      <w:tr w:rsidR="003F528E" w:rsidRPr="00F71E3F" w14:paraId="65112333"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13E5DAD"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t>99</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09C9EE6"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388AA5C"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FC45DE"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支持对已预约的申请单执行取消预约操作。</w:t>
            </w:r>
          </w:p>
        </w:tc>
      </w:tr>
      <w:tr w:rsidR="003F528E" w:rsidRPr="00F71E3F" w14:paraId="2F97DB13"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D80354A"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t>100</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A8948F4"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FC06FCA"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8D663C"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支持可打印已预约的申请单回执。</w:t>
            </w:r>
          </w:p>
        </w:tc>
      </w:tr>
      <w:tr w:rsidR="003F528E" w:rsidRPr="00F71E3F" w14:paraId="1116671A"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BC221E"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color w:val="000000"/>
                <w:kern w:val="0"/>
                <w:sz w:val="20"/>
                <w:szCs w:val="20"/>
                <w:lang w:bidi="ar"/>
              </w:rPr>
              <w:t>101</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F75DE46"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7DCE333"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04BEBE"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支持查看已预约的申请单详情。</w:t>
            </w:r>
          </w:p>
        </w:tc>
      </w:tr>
      <w:tr w:rsidR="003F528E" w:rsidRPr="00F71E3F" w14:paraId="576A2DD3"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37E0F63"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10</w:t>
            </w:r>
            <w:r w:rsidRPr="00F71E3F">
              <w:rPr>
                <w:rFonts w:hAnsi="仿宋" w:cs="仿宋"/>
                <w:color w:val="000000"/>
                <w:kern w:val="0"/>
                <w:sz w:val="20"/>
                <w:szCs w:val="20"/>
                <w:lang w:bidi="ar"/>
              </w:rPr>
              <w:t>2</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621129F"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DD42672"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D39E3C"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支持查看已取消的申请单详情，取消人、时间、原因、备注。</w:t>
            </w:r>
          </w:p>
        </w:tc>
      </w:tr>
      <w:tr w:rsidR="003F528E" w:rsidRPr="00F71E3F" w14:paraId="6B7B93A5"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6CE32D"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10</w:t>
            </w:r>
            <w:r w:rsidRPr="00F71E3F">
              <w:rPr>
                <w:rFonts w:hAnsi="仿宋" w:cs="仿宋"/>
                <w:color w:val="000000"/>
                <w:kern w:val="0"/>
                <w:sz w:val="20"/>
                <w:szCs w:val="20"/>
                <w:lang w:bidi="ar"/>
              </w:rPr>
              <w:t>3</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5401ED"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4DAAD00"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2BB2EB"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支持和</w:t>
            </w:r>
            <w:r w:rsidRPr="00F71E3F">
              <w:rPr>
                <w:rFonts w:hAnsi="仿宋" w:cs="仿宋" w:hint="eastAsia"/>
                <w:color w:val="000000"/>
                <w:kern w:val="0"/>
                <w:sz w:val="20"/>
                <w:szCs w:val="20"/>
                <w:lang w:bidi="ar"/>
              </w:rPr>
              <w:t>PACS</w:t>
            </w:r>
            <w:r w:rsidRPr="00F71E3F">
              <w:rPr>
                <w:rFonts w:hAnsi="仿宋" w:cs="仿宋" w:hint="eastAsia"/>
                <w:color w:val="000000"/>
                <w:kern w:val="0"/>
                <w:sz w:val="20"/>
                <w:szCs w:val="20"/>
                <w:lang w:bidi="ar"/>
              </w:rPr>
              <w:t>对接，获取患者检查结果，医生可查看检查结果；护士查看麻醉医生已读状态。</w:t>
            </w:r>
          </w:p>
        </w:tc>
      </w:tr>
      <w:tr w:rsidR="003F528E" w:rsidRPr="00F71E3F" w14:paraId="530CF9B1"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EDC1C92"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10</w:t>
            </w:r>
            <w:r w:rsidRPr="00F71E3F">
              <w:rPr>
                <w:rFonts w:hAnsi="仿宋" w:cs="仿宋"/>
                <w:color w:val="000000"/>
                <w:kern w:val="0"/>
                <w:sz w:val="20"/>
                <w:szCs w:val="20"/>
                <w:lang w:bidi="ar"/>
              </w:rPr>
              <w:t>4</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D410227"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1FC686A"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3E609B"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支持和</w:t>
            </w:r>
            <w:r w:rsidRPr="00F71E3F">
              <w:rPr>
                <w:rFonts w:hAnsi="仿宋" w:cs="仿宋" w:hint="eastAsia"/>
                <w:color w:val="000000"/>
                <w:kern w:val="0"/>
                <w:sz w:val="20"/>
                <w:szCs w:val="20"/>
                <w:lang w:bidi="ar"/>
              </w:rPr>
              <w:t>LIS</w:t>
            </w:r>
            <w:r w:rsidRPr="00F71E3F">
              <w:rPr>
                <w:rFonts w:hAnsi="仿宋" w:cs="仿宋" w:hint="eastAsia"/>
                <w:color w:val="000000"/>
                <w:kern w:val="0"/>
                <w:sz w:val="20"/>
                <w:szCs w:val="20"/>
                <w:lang w:bidi="ar"/>
              </w:rPr>
              <w:t>对接，获取患者检验结果，医生可查看检验结果；护士查看麻醉医生已读状态。</w:t>
            </w:r>
          </w:p>
        </w:tc>
      </w:tr>
      <w:tr w:rsidR="003F528E" w:rsidRPr="00F71E3F" w14:paraId="4FAA12C7"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3D3DDFB"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10</w:t>
            </w:r>
            <w:r w:rsidRPr="00F71E3F">
              <w:rPr>
                <w:rFonts w:hAnsi="仿宋" w:cs="仿宋"/>
                <w:color w:val="000000"/>
                <w:kern w:val="0"/>
                <w:sz w:val="20"/>
                <w:szCs w:val="20"/>
                <w:lang w:bidi="ar"/>
              </w:rPr>
              <w:t>5</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1F7C87D"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9D3493C"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AD7D3B"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支持手术科室及手术医生排班管理。</w:t>
            </w:r>
          </w:p>
        </w:tc>
      </w:tr>
      <w:tr w:rsidR="003F528E" w:rsidRPr="00F71E3F" w14:paraId="62C38D3D"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9F4E09"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10</w:t>
            </w:r>
            <w:r w:rsidRPr="00F71E3F">
              <w:rPr>
                <w:rFonts w:hAnsi="仿宋" w:cs="仿宋"/>
                <w:color w:val="000000"/>
                <w:kern w:val="0"/>
                <w:sz w:val="20"/>
                <w:szCs w:val="20"/>
                <w:lang w:bidi="ar"/>
              </w:rPr>
              <w:t>6</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817EC4"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EE91AB0"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B1CAF1"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支持为患者推送手术通知、术前注意事项。（患者预约完成后推送预约信息、提前一天检查信息推送）</w:t>
            </w:r>
          </w:p>
        </w:tc>
      </w:tr>
      <w:tr w:rsidR="003F528E" w:rsidRPr="00F71E3F" w14:paraId="26535182"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30E4996"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10</w:t>
            </w:r>
            <w:r w:rsidRPr="00F71E3F">
              <w:rPr>
                <w:rFonts w:hAnsi="仿宋" w:cs="仿宋"/>
                <w:color w:val="000000"/>
                <w:kern w:val="0"/>
                <w:sz w:val="20"/>
                <w:szCs w:val="20"/>
                <w:lang w:bidi="ar"/>
              </w:rPr>
              <w:t>7</w:t>
            </w:r>
          </w:p>
        </w:tc>
        <w:tc>
          <w:tcPr>
            <w:tcW w:w="105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5629AC99"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床位预约</w:t>
            </w:r>
          </w:p>
        </w:tc>
        <w:tc>
          <w:tcPr>
            <w:tcW w:w="206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17CF50C3"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预约管理</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5A17E5"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支持医师在线帮患者申请电子住院预约单，把预约记录同步到床位预约系统进行整合展示。</w:t>
            </w:r>
          </w:p>
        </w:tc>
      </w:tr>
      <w:tr w:rsidR="003F528E" w:rsidRPr="00F71E3F" w14:paraId="1087B500"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656AAD3C"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10</w:t>
            </w:r>
            <w:r w:rsidRPr="00F71E3F">
              <w:rPr>
                <w:rFonts w:hAnsi="仿宋" w:cs="仿宋"/>
                <w:color w:val="000000"/>
                <w:kern w:val="0"/>
                <w:sz w:val="20"/>
                <w:szCs w:val="20"/>
                <w:lang w:bidi="ar"/>
              </w:rPr>
              <w:t>8</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884BBCD"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7257B9E" w14:textId="77777777" w:rsidR="003F528E" w:rsidRPr="00F71E3F" w:rsidRDefault="003F528E" w:rsidP="001027B5">
            <w:pP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043590"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支持床位总览查询病区一览，可实时查看病区床位占用情况，床位卡区分男女患者、隔离房、跨床患者，点击床位卡可以查看患者详情信息。</w:t>
            </w:r>
          </w:p>
        </w:tc>
      </w:tr>
      <w:tr w:rsidR="003F528E" w:rsidRPr="00F71E3F" w14:paraId="524422D0"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3772C1"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lastRenderedPageBreak/>
              <w:t>1</w:t>
            </w:r>
            <w:r w:rsidRPr="00F71E3F">
              <w:rPr>
                <w:rFonts w:hAnsi="仿宋" w:cs="仿宋"/>
                <w:color w:val="000000"/>
                <w:kern w:val="0"/>
                <w:sz w:val="20"/>
                <w:szCs w:val="20"/>
                <w:lang w:bidi="ar"/>
              </w:rPr>
              <w:t>09</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73A20F8"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C0F8F2D" w14:textId="77777777" w:rsidR="003F528E" w:rsidRPr="00F71E3F" w:rsidRDefault="003F528E" w:rsidP="001027B5">
            <w:pP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F49D51"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支持预约查询，按照不同患者类型查看预约数据，可通过患者</w:t>
            </w:r>
            <w:r w:rsidRPr="00F71E3F">
              <w:rPr>
                <w:rFonts w:hAnsi="仿宋" w:cs="仿宋" w:hint="eastAsia"/>
                <w:color w:val="000000"/>
                <w:kern w:val="0"/>
                <w:sz w:val="20"/>
                <w:szCs w:val="20"/>
                <w:lang w:bidi="ar"/>
              </w:rPr>
              <w:t>ID</w:t>
            </w:r>
            <w:r w:rsidRPr="00F71E3F">
              <w:rPr>
                <w:rFonts w:hAnsi="仿宋" w:cs="仿宋" w:hint="eastAsia"/>
                <w:color w:val="000000"/>
                <w:kern w:val="0"/>
                <w:sz w:val="20"/>
                <w:szCs w:val="20"/>
                <w:lang w:bidi="ar"/>
              </w:rPr>
              <w:t>、姓名、入院科室、入院护理单元、患者状态、转区状态等条件进行过滤预约数据。</w:t>
            </w:r>
          </w:p>
        </w:tc>
      </w:tr>
      <w:tr w:rsidR="003F528E" w:rsidRPr="00F71E3F" w14:paraId="41594550"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AF85F1B"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w:t>
            </w:r>
            <w:r w:rsidRPr="00F71E3F">
              <w:rPr>
                <w:rFonts w:hAnsi="仿宋" w:cs="仿宋"/>
                <w:color w:val="000000"/>
                <w:kern w:val="0"/>
                <w:sz w:val="20"/>
                <w:szCs w:val="20"/>
                <w:lang w:bidi="ar"/>
              </w:rPr>
              <w:t>10</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565449B"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905D82E" w14:textId="77777777" w:rsidR="003F528E" w:rsidRPr="00F71E3F" w:rsidRDefault="003F528E" w:rsidP="001027B5">
            <w:pP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0434FCD"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支持查询未入院检查检验以及入院检查检验申请记录进行预约，并实时更新检查状态。</w:t>
            </w:r>
          </w:p>
        </w:tc>
      </w:tr>
      <w:tr w:rsidR="003F528E" w:rsidRPr="00F71E3F" w14:paraId="5847E011"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8C4DFBD"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w:t>
            </w:r>
            <w:r w:rsidRPr="00F71E3F">
              <w:rPr>
                <w:rFonts w:hAnsi="仿宋" w:cs="仿宋"/>
                <w:color w:val="000000"/>
                <w:kern w:val="0"/>
                <w:sz w:val="20"/>
                <w:szCs w:val="20"/>
                <w:lang w:bidi="ar"/>
              </w:rPr>
              <w:t>11</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3C808AF"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C02162A" w14:textId="77777777" w:rsidR="003F528E" w:rsidRPr="00F71E3F" w:rsidRDefault="003F528E" w:rsidP="001027B5">
            <w:pP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191503"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支持预约成功后推送信息提醒。</w:t>
            </w:r>
          </w:p>
        </w:tc>
      </w:tr>
      <w:tr w:rsidR="003F528E" w:rsidRPr="00F71E3F" w14:paraId="3E8BA8A6"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6BCD0F"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11</w:t>
            </w:r>
            <w:r w:rsidRPr="00F71E3F">
              <w:rPr>
                <w:rFonts w:hAnsi="仿宋" w:cs="仿宋"/>
                <w:color w:val="000000"/>
                <w:kern w:val="0"/>
                <w:sz w:val="20"/>
                <w:szCs w:val="20"/>
                <w:lang w:bidi="ar"/>
              </w:rPr>
              <w:t>2</w:t>
            </w:r>
          </w:p>
        </w:tc>
        <w:tc>
          <w:tcPr>
            <w:tcW w:w="105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3AA68CF8"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体检预约</w:t>
            </w:r>
          </w:p>
        </w:tc>
        <w:tc>
          <w:tcPr>
            <w:tcW w:w="206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227ADBBD"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预约管理</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4CACBD"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支持线下科室预约、线上微信预约。</w:t>
            </w:r>
          </w:p>
        </w:tc>
      </w:tr>
      <w:tr w:rsidR="003F528E" w:rsidRPr="00F71E3F" w14:paraId="6C317951"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ED1C7EB"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11</w:t>
            </w:r>
            <w:r w:rsidRPr="00F71E3F">
              <w:rPr>
                <w:rFonts w:hAnsi="仿宋" w:cs="仿宋"/>
                <w:color w:val="000000"/>
                <w:kern w:val="0"/>
                <w:sz w:val="20"/>
                <w:szCs w:val="20"/>
                <w:lang w:bidi="ar"/>
              </w:rPr>
              <w:t>3</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0EF2D28"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2A42682"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E660DF0"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支持体检人员线下预约，并将预约信息推送给体检系统。</w:t>
            </w:r>
          </w:p>
        </w:tc>
      </w:tr>
      <w:tr w:rsidR="003F528E" w:rsidRPr="00F71E3F" w14:paraId="728FE98C"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107FD0E"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11</w:t>
            </w:r>
            <w:r w:rsidRPr="00F71E3F">
              <w:rPr>
                <w:rFonts w:hAnsi="仿宋" w:cs="仿宋"/>
                <w:color w:val="000000"/>
                <w:kern w:val="0"/>
                <w:sz w:val="20"/>
                <w:szCs w:val="20"/>
                <w:lang w:bidi="ar"/>
              </w:rPr>
              <w:t>4</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A83D9D3"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F486864"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7D99E04"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支持将体检系统预约信息集成到统一预约中心保存，展示并供全院共享。</w:t>
            </w:r>
          </w:p>
        </w:tc>
      </w:tr>
      <w:tr w:rsidR="003F528E" w:rsidRPr="00F71E3F" w14:paraId="2E103A57"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FFA7DB"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11</w:t>
            </w:r>
            <w:r w:rsidRPr="00F71E3F">
              <w:rPr>
                <w:rFonts w:hAnsi="仿宋" w:cs="仿宋"/>
                <w:color w:val="000000"/>
                <w:kern w:val="0"/>
                <w:sz w:val="20"/>
                <w:szCs w:val="20"/>
                <w:lang w:bidi="ar"/>
              </w:rPr>
              <w:t>5</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BD74A1D"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D42EDEF"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AEDAE3"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支持根据体检套餐进行个性化预约。</w:t>
            </w:r>
          </w:p>
        </w:tc>
      </w:tr>
      <w:tr w:rsidR="003F528E" w:rsidRPr="00F71E3F" w14:paraId="5950F3BA"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3F9AE975"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11</w:t>
            </w:r>
            <w:r w:rsidRPr="00F71E3F">
              <w:rPr>
                <w:rFonts w:hAnsi="仿宋" w:cs="仿宋"/>
                <w:color w:val="000000"/>
                <w:kern w:val="0"/>
                <w:sz w:val="20"/>
                <w:szCs w:val="20"/>
                <w:lang w:bidi="ar"/>
              </w:rPr>
              <w:t>6</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4FAFCC7"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BC03EE1"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38F663"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支持体检流程安排管理。</w:t>
            </w:r>
          </w:p>
        </w:tc>
      </w:tr>
      <w:tr w:rsidR="003F528E" w:rsidRPr="00F71E3F" w14:paraId="588A1159" w14:textId="77777777" w:rsidTr="00E77B1A">
        <w:trPr>
          <w:trHeight w:val="25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1A31684"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11</w:t>
            </w:r>
            <w:r w:rsidRPr="00F71E3F">
              <w:rPr>
                <w:rFonts w:hAnsi="仿宋" w:cs="仿宋"/>
                <w:color w:val="000000"/>
                <w:kern w:val="0"/>
                <w:sz w:val="20"/>
                <w:szCs w:val="20"/>
                <w:lang w:bidi="ar"/>
              </w:rPr>
              <w:t>7</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8A387AA" w14:textId="77777777" w:rsidR="003F528E" w:rsidRPr="00F71E3F" w:rsidRDefault="003F528E" w:rsidP="001027B5">
            <w:pPr>
              <w:jc w:val="center"/>
              <w:rPr>
                <w:rFonts w:hAnsi="仿宋" w:cs="仿宋"/>
                <w:color w:val="000000"/>
                <w:sz w:val="20"/>
                <w:szCs w:val="20"/>
              </w:rPr>
            </w:pPr>
          </w:p>
        </w:tc>
        <w:tc>
          <w:tcPr>
            <w:tcW w:w="20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4986A0F" w14:textId="77777777" w:rsidR="003F528E" w:rsidRPr="00F71E3F" w:rsidRDefault="003F528E" w:rsidP="001027B5">
            <w:pPr>
              <w:jc w:val="center"/>
              <w:rPr>
                <w:rFonts w:hAnsi="仿宋" w:cs="仿宋"/>
                <w:color w:val="000000"/>
                <w:sz w:val="20"/>
                <w:szCs w:val="20"/>
              </w:rPr>
            </w:pP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629B178"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支持根据患者体检项目进行安排体检流程。</w:t>
            </w:r>
          </w:p>
        </w:tc>
      </w:tr>
      <w:tr w:rsidR="003F528E" w:rsidRPr="00F71E3F" w14:paraId="61E5C319"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C86B7C"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11</w:t>
            </w:r>
            <w:r w:rsidRPr="00F71E3F">
              <w:rPr>
                <w:rFonts w:hAnsi="仿宋" w:cs="仿宋"/>
                <w:color w:val="000000"/>
                <w:kern w:val="0"/>
                <w:sz w:val="20"/>
                <w:szCs w:val="20"/>
                <w:lang w:bidi="ar"/>
              </w:rPr>
              <w:t>8</w:t>
            </w:r>
          </w:p>
        </w:tc>
        <w:tc>
          <w:tcPr>
            <w:tcW w:w="105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7AD039F4"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互联网医院预约服务</w:t>
            </w:r>
          </w:p>
        </w:tc>
        <w:tc>
          <w:tcPr>
            <w:tcW w:w="20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4C318A"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家庭签约服务</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154431"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基于互联网医院提供预约服务，二三级医院向社区家庭医生开放一定比例号源，家庭医生可完成预约转诊、预约检查等预约业务。</w:t>
            </w:r>
          </w:p>
        </w:tc>
      </w:tr>
      <w:tr w:rsidR="003F528E" w:rsidRPr="00F71E3F" w14:paraId="21ABB037" w14:textId="77777777" w:rsidTr="00E77B1A">
        <w:trPr>
          <w:trHeight w:val="97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67A71DF"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w:t>
            </w:r>
            <w:r w:rsidRPr="00F71E3F">
              <w:rPr>
                <w:rFonts w:hAnsi="仿宋" w:cs="仿宋"/>
                <w:color w:val="000000"/>
                <w:kern w:val="0"/>
                <w:sz w:val="20"/>
                <w:szCs w:val="20"/>
                <w:lang w:bidi="ar"/>
              </w:rPr>
              <w:t>19</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26F560C" w14:textId="77777777" w:rsidR="003F528E" w:rsidRPr="00F71E3F" w:rsidRDefault="003F528E" w:rsidP="001027B5">
            <w:pPr>
              <w:jc w:val="center"/>
              <w:rPr>
                <w:rFonts w:hAnsi="仿宋" w:cs="仿宋"/>
                <w:color w:val="000000"/>
                <w:sz w:val="20"/>
                <w:szCs w:val="20"/>
              </w:rPr>
            </w:pPr>
          </w:p>
        </w:tc>
        <w:tc>
          <w:tcPr>
            <w:tcW w:w="20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44E29F"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双向转诊预约</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1B6ECEA"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系统应为基层医院医生提供根据病情安排患者向上级医院进行转诊，预约上级医院的专家或专科医生为患者救治，必要时开通就诊绿色通道；预约成功后上级医院医生将预约结果反馈给基层医院的医生，由基层医院的医生将结果告知患者并安排就诊。同时，系统应支持上级医院医生向基层医院在线转诊患者。</w:t>
            </w:r>
          </w:p>
        </w:tc>
      </w:tr>
      <w:tr w:rsidR="003F528E" w:rsidRPr="00F71E3F" w14:paraId="72397334" w14:textId="77777777" w:rsidTr="00E77B1A">
        <w:trPr>
          <w:trHeight w:val="495"/>
          <w:jc w:val="center"/>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93F456"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w:t>
            </w:r>
            <w:r w:rsidRPr="00F71E3F">
              <w:rPr>
                <w:rFonts w:hAnsi="仿宋" w:cs="仿宋"/>
                <w:color w:val="000000"/>
                <w:kern w:val="0"/>
                <w:sz w:val="20"/>
                <w:szCs w:val="20"/>
                <w:lang w:bidi="ar"/>
              </w:rPr>
              <w:t>20</w:t>
            </w:r>
          </w:p>
        </w:tc>
        <w:tc>
          <w:tcPr>
            <w:tcW w:w="105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1117697" w14:textId="77777777" w:rsidR="003F528E" w:rsidRPr="00F71E3F" w:rsidRDefault="003F528E" w:rsidP="001027B5">
            <w:pPr>
              <w:jc w:val="center"/>
              <w:rPr>
                <w:rFonts w:hAnsi="仿宋" w:cs="仿宋"/>
                <w:color w:val="000000"/>
                <w:sz w:val="20"/>
                <w:szCs w:val="20"/>
              </w:rPr>
            </w:pPr>
          </w:p>
        </w:tc>
        <w:tc>
          <w:tcPr>
            <w:tcW w:w="20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FF2F2F"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家庭护理预约</w:t>
            </w:r>
          </w:p>
        </w:tc>
        <w:tc>
          <w:tcPr>
            <w:tcW w:w="531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9C1FDFC"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系统应可以提供“患者线上申请预约、医护线下服务”互联网护理服务新模式，提供与服务对象健康需求相关的护理技术服务。</w:t>
            </w:r>
          </w:p>
        </w:tc>
      </w:tr>
    </w:tbl>
    <w:p w14:paraId="210576BF" w14:textId="77777777" w:rsidR="003F528E" w:rsidRPr="003F528E" w:rsidRDefault="003F528E" w:rsidP="003F528E">
      <w:pPr>
        <w:pStyle w:val="af7"/>
        <w:pageBreakBefore/>
        <w:numPr>
          <w:ilvl w:val="0"/>
          <w:numId w:val="21"/>
        </w:numPr>
        <w:ind w:firstLineChars="0" w:firstLine="0"/>
        <w:jc w:val="both"/>
        <w:rPr>
          <w:rFonts w:ascii="仿宋" w:eastAsia="仿宋" w:hAnsi="仿宋"/>
          <w:b/>
          <w:bCs/>
          <w:color w:val="FF0000"/>
          <w:szCs w:val="24"/>
        </w:rPr>
      </w:pPr>
      <w:r w:rsidRPr="003F528E">
        <w:rPr>
          <w:rFonts w:ascii="仿宋" w:eastAsia="仿宋" w:hAnsi="仿宋" w:hint="eastAsia"/>
          <w:b/>
          <w:bCs/>
          <w:color w:val="FF0000"/>
          <w:szCs w:val="24"/>
        </w:rPr>
        <w:lastRenderedPageBreak/>
        <w:t>评分表</w:t>
      </w:r>
    </w:p>
    <w:tbl>
      <w:tblPr>
        <w:tblW w:w="9073" w:type="dxa"/>
        <w:tblInd w:w="-431" w:type="dxa"/>
        <w:tblLook w:val="04A0" w:firstRow="1" w:lastRow="0" w:firstColumn="1" w:lastColumn="0" w:noHBand="0" w:noVBand="1"/>
      </w:tblPr>
      <w:tblGrid>
        <w:gridCol w:w="1620"/>
        <w:gridCol w:w="2520"/>
        <w:gridCol w:w="1080"/>
        <w:gridCol w:w="3853"/>
      </w:tblGrid>
      <w:tr w:rsidR="003F528E" w:rsidRPr="003F528E" w14:paraId="3E921F1C" w14:textId="77777777" w:rsidTr="001027B5">
        <w:trPr>
          <w:trHeight w:val="270"/>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943BE" w14:textId="77777777" w:rsidR="003F528E" w:rsidRPr="003F528E" w:rsidRDefault="003F528E" w:rsidP="001027B5">
            <w:pPr>
              <w:widowControl/>
              <w:jc w:val="center"/>
              <w:textAlignment w:val="center"/>
              <w:rPr>
                <w:rFonts w:hAnsi="仿宋" w:cs="宋体"/>
                <w:color w:val="FF0000"/>
                <w:sz w:val="22"/>
              </w:rPr>
            </w:pPr>
            <w:r w:rsidRPr="003F528E">
              <w:rPr>
                <w:rFonts w:hAnsi="仿宋" w:cs="宋体" w:hint="eastAsia"/>
                <w:color w:val="FF0000"/>
                <w:kern w:val="0"/>
                <w:sz w:val="22"/>
                <w:lang w:bidi="ar"/>
              </w:rPr>
              <w:t>内容</w:t>
            </w:r>
          </w:p>
        </w:tc>
        <w:tc>
          <w:tcPr>
            <w:tcW w:w="2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98BF5F" w14:textId="77777777" w:rsidR="003F528E" w:rsidRPr="003F528E" w:rsidRDefault="003F528E" w:rsidP="001027B5">
            <w:pPr>
              <w:widowControl/>
              <w:jc w:val="center"/>
              <w:textAlignment w:val="center"/>
              <w:rPr>
                <w:rFonts w:hAnsi="仿宋" w:cs="宋体"/>
                <w:color w:val="FF0000"/>
                <w:sz w:val="22"/>
              </w:rPr>
            </w:pPr>
            <w:r w:rsidRPr="003F528E">
              <w:rPr>
                <w:rFonts w:hAnsi="仿宋" w:cs="宋体" w:hint="eastAsia"/>
                <w:color w:val="FF0000"/>
                <w:kern w:val="0"/>
                <w:sz w:val="22"/>
                <w:lang w:bidi="ar"/>
              </w:rPr>
              <w:t>类别</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24FD8" w14:textId="77777777" w:rsidR="003F528E" w:rsidRPr="003F528E" w:rsidRDefault="003F528E" w:rsidP="001027B5">
            <w:pPr>
              <w:widowControl/>
              <w:jc w:val="center"/>
              <w:textAlignment w:val="center"/>
              <w:rPr>
                <w:rFonts w:hAnsi="仿宋" w:cs="宋体"/>
                <w:color w:val="FF0000"/>
                <w:sz w:val="22"/>
              </w:rPr>
            </w:pPr>
            <w:r w:rsidRPr="003F528E">
              <w:rPr>
                <w:rFonts w:hAnsi="仿宋" w:cs="宋体" w:hint="eastAsia"/>
                <w:color w:val="FF0000"/>
                <w:kern w:val="0"/>
                <w:sz w:val="22"/>
                <w:lang w:bidi="ar"/>
              </w:rPr>
              <w:t>分值</w:t>
            </w:r>
          </w:p>
        </w:tc>
        <w:tc>
          <w:tcPr>
            <w:tcW w:w="3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DCB03" w14:textId="77777777" w:rsidR="003F528E" w:rsidRPr="003F528E" w:rsidRDefault="003F528E" w:rsidP="001027B5">
            <w:pPr>
              <w:widowControl/>
              <w:jc w:val="center"/>
              <w:textAlignment w:val="center"/>
              <w:rPr>
                <w:rFonts w:hAnsi="仿宋" w:cs="宋体"/>
                <w:color w:val="FF0000"/>
                <w:sz w:val="22"/>
              </w:rPr>
            </w:pPr>
            <w:r w:rsidRPr="003F528E">
              <w:rPr>
                <w:rFonts w:hAnsi="仿宋" w:cs="宋体" w:hint="eastAsia"/>
                <w:color w:val="FF0000"/>
                <w:kern w:val="0"/>
                <w:sz w:val="22"/>
                <w:lang w:bidi="ar"/>
              </w:rPr>
              <w:t>评分方法</w:t>
            </w:r>
          </w:p>
        </w:tc>
      </w:tr>
      <w:tr w:rsidR="003F528E" w:rsidRPr="003F528E" w14:paraId="01FB87C3" w14:textId="77777777" w:rsidTr="001027B5">
        <w:trPr>
          <w:trHeight w:val="270"/>
        </w:trPr>
        <w:tc>
          <w:tcPr>
            <w:tcW w:w="16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05A1B" w14:textId="77777777" w:rsidR="003F528E" w:rsidRPr="003F528E" w:rsidRDefault="003F528E" w:rsidP="001027B5">
            <w:pPr>
              <w:widowControl/>
              <w:jc w:val="center"/>
              <w:textAlignment w:val="center"/>
              <w:rPr>
                <w:rFonts w:hAnsi="仿宋" w:cs="宋体"/>
                <w:color w:val="FF0000"/>
                <w:sz w:val="22"/>
              </w:rPr>
            </w:pPr>
            <w:r w:rsidRPr="003F528E">
              <w:rPr>
                <w:rFonts w:hAnsi="仿宋" w:cs="宋体" w:hint="eastAsia"/>
                <w:color w:val="FF0000"/>
                <w:kern w:val="0"/>
                <w:sz w:val="22"/>
                <w:lang w:bidi="ar"/>
              </w:rPr>
              <w:t>价格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4D64A0" w14:textId="77777777" w:rsidR="003F528E" w:rsidRPr="003F528E" w:rsidRDefault="003F528E" w:rsidP="001027B5">
            <w:pPr>
              <w:jc w:val="center"/>
              <w:rPr>
                <w:rFonts w:hAnsi="仿宋" w:cs="宋体"/>
                <w:color w:val="FF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A050C" w14:textId="77777777" w:rsidR="003F528E" w:rsidRPr="003F528E" w:rsidRDefault="003F528E" w:rsidP="001027B5">
            <w:pPr>
              <w:widowControl/>
              <w:jc w:val="center"/>
              <w:textAlignment w:val="center"/>
              <w:rPr>
                <w:rFonts w:hAnsi="仿宋" w:cs="宋体"/>
                <w:color w:val="FF0000"/>
                <w:sz w:val="22"/>
              </w:rPr>
            </w:pPr>
            <w:r w:rsidRPr="003F528E">
              <w:rPr>
                <w:rFonts w:hAnsi="仿宋" w:cs="宋体" w:hint="eastAsia"/>
                <w:color w:val="FF0000"/>
                <w:kern w:val="0"/>
                <w:sz w:val="22"/>
                <w:lang w:bidi="ar"/>
              </w:rPr>
              <w:t>30</w:t>
            </w:r>
          </w:p>
        </w:tc>
        <w:tc>
          <w:tcPr>
            <w:tcW w:w="3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07CAB" w14:textId="77777777" w:rsidR="003F528E" w:rsidRPr="007059E9" w:rsidRDefault="007059E9" w:rsidP="001027B5">
            <w:pPr>
              <w:widowControl/>
              <w:jc w:val="left"/>
              <w:textAlignment w:val="center"/>
              <w:rPr>
                <w:rFonts w:hAnsi="仿宋" w:cs="宋体"/>
                <w:color w:val="FF0000"/>
                <w:kern w:val="0"/>
                <w:sz w:val="22"/>
                <w:lang w:bidi="ar"/>
              </w:rPr>
            </w:pPr>
            <w:r w:rsidRPr="007059E9">
              <w:rPr>
                <w:rFonts w:hAnsi="仿宋" w:cs="宋体" w:hint="eastAsia"/>
                <w:color w:val="FF0000"/>
                <w:kern w:val="0"/>
                <w:sz w:val="22"/>
                <w:lang w:bidi="ar"/>
              </w:rPr>
              <w:t>价格标经评审满足本文件要求的投标人的总报价中，最低价格为评标基准价格，得满分；其他投标人的价格分统一按照下列公式计算：</w:t>
            </w:r>
            <w:r w:rsidRPr="007059E9">
              <w:rPr>
                <w:rFonts w:hAnsi="仿宋" w:cs="宋体" w:hint="eastAsia"/>
                <w:color w:val="FF0000"/>
                <w:kern w:val="0"/>
                <w:sz w:val="22"/>
                <w:lang w:bidi="ar"/>
              </w:rPr>
              <w:t xml:space="preserve"> </w:t>
            </w:r>
            <w:r w:rsidRPr="007059E9">
              <w:rPr>
                <w:rFonts w:hAnsi="仿宋" w:cs="宋体" w:hint="eastAsia"/>
                <w:color w:val="FF0000"/>
                <w:kern w:val="0"/>
                <w:sz w:val="22"/>
                <w:lang w:bidi="ar"/>
              </w:rPr>
              <w:t>投标报价得分＝（评标基准价</w:t>
            </w:r>
            <w:r w:rsidRPr="007059E9">
              <w:rPr>
                <w:rFonts w:hAnsi="仿宋" w:cs="宋体" w:hint="eastAsia"/>
                <w:color w:val="FF0000"/>
                <w:kern w:val="0"/>
                <w:sz w:val="22"/>
                <w:lang w:bidi="ar"/>
              </w:rPr>
              <w:t>/</w:t>
            </w:r>
            <w:r w:rsidRPr="007059E9">
              <w:rPr>
                <w:rFonts w:hAnsi="仿宋" w:cs="宋体" w:hint="eastAsia"/>
                <w:color w:val="FF0000"/>
                <w:kern w:val="0"/>
                <w:sz w:val="22"/>
                <w:lang w:bidi="ar"/>
              </w:rPr>
              <w:t>投标报价）×</w:t>
            </w:r>
            <w:r w:rsidRPr="007059E9">
              <w:rPr>
                <w:rFonts w:hAnsi="仿宋" w:cs="宋体" w:hint="eastAsia"/>
                <w:color w:val="FF0000"/>
                <w:kern w:val="0"/>
                <w:sz w:val="22"/>
                <w:lang w:bidi="ar"/>
              </w:rPr>
              <w:t xml:space="preserve"> 30</w:t>
            </w:r>
            <w:r w:rsidRPr="007059E9">
              <w:rPr>
                <w:rFonts w:hAnsi="仿宋" w:cs="宋体" w:hint="eastAsia"/>
                <w:color w:val="FF0000"/>
                <w:kern w:val="0"/>
                <w:sz w:val="22"/>
                <w:lang w:bidi="ar"/>
              </w:rPr>
              <w:t>（取小数点后两位）。</w:t>
            </w:r>
          </w:p>
        </w:tc>
      </w:tr>
      <w:tr w:rsidR="003F528E" w:rsidRPr="003F528E" w14:paraId="74D2E3EF" w14:textId="77777777" w:rsidTr="001027B5">
        <w:trPr>
          <w:trHeight w:val="810"/>
        </w:trPr>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3FCF0" w14:textId="77777777" w:rsidR="003F528E" w:rsidRPr="003F528E" w:rsidRDefault="003F528E" w:rsidP="001027B5">
            <w:pPr>
              <w:widowControl/>
              <w:jc w:val="center"/>
              <w:textAlignment w:val="center"/>
              <w:rPr>
                <w:rFonts w:hAnsi="仿宋" w:cs="宋体"/>
                <w:color w:val="FF0000"/>
                <w:sz w:val="22"/>
              </w:rPr>
            </w:pPr>
            <w:r w:rsidRPr="003F528E">
              <w:rPr>
                <w:rFonts w:hAnsi="仿宋" w:cs="宋体" w:hint="eastAsia"/>
                <w:color w:val="FF0000"/>
                <w:kern w:val="0"/>
                <w:sz w:val="22"/>
                <w:lang w:bidi="ar"/>
              </w:rPr>
              <w:t>技术参数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5B4667" w14:textId="77777777" w:rsidR="003F528E" w:rsidRPr="003F528E" w:rsidRDefault="003F528E" w:rsidP="001027B5">
            <w:pPr>
              <w:widowControl/>
              <w:jc w:val="center"/>
              <w:textAlignment w:val="center"/>
              <w:rPr>
                <w:rFonts w:hAnsi="仿宋" w:cs="宋体"/>
                <w:color w:val="FF0000"/>
                <w:sz w:val="22"/>
              </w:rPr>
            </w:pPr>
            <w:r w:rsidRPr="003F528E">
              <w:rPr>
                <w:rFonts w:hAnsi="仿宋" w:cs="宋体" w:hint="eastAsia"/>
                <w:color w:val="FF0000"/>
                <w:kern w:val="0"/>
                <w:sz w:val="22"/>
                <w:lang w:bidi="ar"/>
              </w:rPr>
              <w:t>技术响应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8A547" w14:textId="77777777" w:rsidR="003F528E" w:rsidRPr="003F528E" w:rsidRDefault="003F528E" w:rsidP="001027B5">
            <w:pPr>
              <w:widowControl/>
              <w:jc w:val="center"/>
              <w:textAlignment w:val="center"/>
              <w:rPr>
                <w:rFonts w:hAnsi="仿宋" w:cs="宋体"/>
                <w:color w:val="FF0000"/>
                <w:sz w:val="22"/>
              </w:rPr>
            </w:pPr>
            <w:r w:rsidRPr="003F528E">
              <w:rPr>
                <w:rFonts w:hAnsi="仿宋" w:cs="宋体"/>
                <w:color w:val="FF0000"/>
                <w:sz w:val="22"/>
              </w:rPr>
              <w:t>10</w:t>
            </w:r>
          </w:p>
        </w:tc>
        <w:tc>
          <w:tcPr>
            <w:tcW w:w="3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94FAF" w14:textId="77777777" w:rsidR="003F528E" w:rsidRPr="003F528E" w:rsidRDefault="003F528E" w:rsidP="001027B5">
            <w:pPr>
              <w:widowControl/>
              <w:jc w:val="left"/>
              <w:textAlignment w:val="center"/>
              <w:rPr>
                <w:rFonts w:hAnsi="仿宋" w:cs="宋体"/>
                <w:color w:val="FF0000"/>
                <w:sz w:val="22"/>
              </w:rPr>
            </w:pPr>
            <w:r w:rsidRPr="003F528E">
              <w:rPr>
                <w:rFonts w:hAnsi="仿宋" w:cs="宋体" w:hint="eastAsia"/>
                <w:color w:val="FF0000"/>
                <w:kern w:val="0"/>
                <w:sz w:val="22"/>
                <w:lang w:bidi="ar"/>
              </w:rPr>
              <w:t>全部共</w:t>
            </w:r>
            <w:r w:rsidRPr="003F528E">
              <w:rPr>
                <w:rFonts w:hAnsi="仿宋" w:cs="宋体" w:hint="eastAsia"/>
                <w:color w:val="FF0000"/>
                <w:kern w:val="0"/>
                <w:sz w:val="22"/>
                <w:lang w:bidi="ar"/>
              </w:rPr>
              <w:t>1</w:t>
            </w:r>
            <w:r w:rsidRPr="003F528E">
              <w:rPr>
                <w:rFonts w:hAnsi="仿宋" w:cs="宋体"/>
                <w:color w:val="FF0000"/>
                <w:kern w:val="0"/>
                <w:sz w:val="22"/>
                <w:lang w:bidi="ar"/>
              </w:rPr>
              <w:t>20</w:t>
            </w:r>
            <w:r w:rsidRPr="003F528E">
              <w:rPr>
                <w:rFonts w:hAnsi="仿宋" w:cs="宋体" w:hint="eastAsia"/>
                <w:color w:val="FF0000"/>
                <w:kern w:val="0"/>
                <w:sz w:val="22"/>
                <w:lang w:bidi="ar"/>
              </w:rPr>
              <w:t>个功能参数，按响应百分比乘以总分计算，如</w:t>
            </w:r>
            <w:r w:rsidRPr="003F528E">
              <w:rPr>
                <w:rFonts w:hAnsi="仿宋" w:cs="宋体" w:hint="eastAsia"/>
                <w:color w:val="FF0000"/>
                <w:kern w:val="0"/>
                <w:sz w:val="22"/>
                <w:lang w:bidi="ar"/>
              </w:rPr>
              <w:t>100</w:t>
            </w:r>
            <w:r w:rsidRPr="003F528E">
              <w:rPr>
                <w:rFonts w:hAnsi="仿宋" w:cs="宋体" w:hint="eastAsia"/>
                <w:color w:val="FF0000"/>
                <w:kern w:val="0"/>
                <w:sz w:val="22"/>
                <w:lang w:bidi="ar"/>
              </w:rPr>
              <w:t>个响应则，（</w:t>
            </w:r>
            <w:r w:rsidRPr="003F528E">
              <w:rPr>
                <w:rFonts w:hAnsi="仿宋" w:cs="宋体" w:hint="eastAsia"/>
                <w:color w:val="FF0000"/>
                <w:kern w:val="0"/>
                <w:sz w:val="22"/>
                <w:lang w:bidi="ar"/>
              </w:rPr>
              <w:t>100/1</w:t>
            </w:r>
            <w:r w:rsidRPr="003F528E">
              <w:rPr>
                <w:rFonts w:hAnsi="仿宋" w:cs="宋体"/>
                <w:color w:val="FF0000"/>
                <w:kern w:val="0"/>
                <w:sz w:val="22"/>
                <w:lang w:bidi="ar"/>
              </w:rPr>
              <w:t>20</w:t>
            </w:r>
            <w:r w:rsidRPr="003F528E">
              <w:rPr>
                <w:rFonts w:hAnsi="仿宋" w:cs="宋体" w:hint="eastAsia"/>
                <w:color w:val="FF0000"/>
                <w:kern w:val="0"/>
                <w:sz w:val="22"/>
                <w:lang w:bidi="ar"/>
              </w:rPr>
              <w:t>）</w:t>
            </w:r>
            <w:r w:rsidRPr="003F528E">
              <w:rPr>
                <w:rFonts w:hAnsi="仿宋" w:cs="宋体" w:hint="eastAsia"/>
                <w:color w:val="FF0000"/>
                <w:kern w:val="0"/>
                <w:sz w:val="22"/>
                <w:lang w:bidi="ar"/>
              </w:rPr>
              <w:t>*</w:t>
            </w:r>
            <w:r w:rsidRPr="003F528E">
              <w:rPr>
                <w:rFonts w:hAnsi="仿宋" w:cs="宋体"/>
                <w:color w:val="FF0000"/>
                <w:kern w:val="0"/>
                <w:sz w:val="22"/>
                <w:lang w:bidi="ar"/>
              </w:rPr>
              <w:t>10</w:t>
            </w:r>
            <w:r w:rsidRPr="003F528E">
              <w:rPr>
                <w:rFonts w:hAnsi="仿宋" w:cs="宋体" w:hint="eastAsia"/>
                <w:color w:val="FF0000"/>
                <w:kern w:val="0"/>
                <w:sz w:val="22"/>
                <w:lang w:bidi="ar"/>
              </w:rPr>
              <w:t>即为参数响应得分</w:t>
            </w:r>
          </w:p>
        </w:tc>
      </w:tr>
      <w:tr w:rsidR="003F528E" w:rsidRPr="003F528E" w14:paraId="2D2D1963" w14:textId="77777777" w:rsidTr="001027B5">
        <w:trPr>
          <w:trHeight w:val="540"/>
        </w:trPr>
        <w:tc>
          <w:tcPr>
            <w:tcW w:w="16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F2F39" w14:textId="77777777" w:rsidR="003F528E" w:rsidRPr="003F528E" w:rsidRDefault="003F528E" w:rsidP="001027B5">
            <w:pPr>
              <w:jc w:val="center"/>
              <w:rPr>
                <w:rFonts w:hAnsi="仿宋" w:cs="宋体"/>
                <w:color w:val="FF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39105" w14:textId="77777777" w:rsidR="003F528E" w:rsidRPr="003F528E" w:rsidRDefault="003F528E" w:rsidP="001027B5">
            <w:pPr>
              <w:widowControl/>
              <w:jc w:val="center"/>
              <w:textAlignment w:val="center"/>
              <w:rPr>
                <w:rFonts w:hAnsi="仿宋" w:cs="宋体"/>
                <w:color w:val="FF0000"/>
                <w:sz w:val="22"/>
              </w:rPr>
            </w:pPr>
            <w:r w:rsidRPr="003F528E">
              <w:rPr>
                <w:rFonts w:hAnsi="仿宋" w:cs="宋体" w:hint="eastAsia"/>
                <w:color w:val="FF0000"/>
                <w:kern w:val="0"/>
                <w:sz w:val="22"/>
                <w:lang w:bidi="ar"/>
              </w:rPr>
              <w:t>参数验证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1F5B8F" w14:textId="77777777" w:rsidR="003F528E" w:rsidRPr="003F528E" w:rsidRDefault="003F528E" w:rsidP="001027B5">
            <w:pPr>
              <w:widowControl/>
              <w:jc w:val="center"/>
              <w:textAlignment w:val="center"/>
              <w:rPr>
                <w:rFonts w:hAnsi="仿宋" w:cs="宋体"/>
                <w:color w:val="FF0000"/>
                <w:sz w:val="22"/>
              </w:rPr>
            </w:pPr>
            <w:r w:rsidRPr="003F528E">
              <w:rPr>
                <w:rFonts w:hAnsi="仿宋" w:cs="宋体"/>
                <w:color w:val="FF0000"/>
                <w:sz w:val="22"/>
              </w:rPr>
              <w:t>42</w:t>
            </w:r>
          </w:p>
        </w:tc>
        <w:tc>
          <w:tcPr>
            <w:tcW w:w="3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868C5" w14:textId="77777777" w:rsidR="003F528E" w:rsidRPr="003F528E" w:rsidRDefault="003F528E" w:rsidP="001027B5">
            <w:pPr>
              <w:widowControl/>
              <w:jc w:val="left"/>
              <w:textAlignment w:val="center"/>
              <w:rPr>
                <w:rFonts w:hAnsi="仿宋" w:cs="宋体"/>
                <w:color w:val="FF0000"/>
                <w:kern w:val="0"/>
                <w:sz w:val="22"/>
                <w:lang w:bidi="ar"/>
              </w:rPr>
            </w:pPr>
            <w:r w:rsidRPr="003F528E">
              <w:rPr>
                <w:rFonts w:hAnsi="仿宋" w:cs="宋体" w:hint="eastAsia"/>
                <w:color w:val="FF0000"/>
                <w:kern w:val="0"/>
                <w:sz w:val="22"/>
                <w:lang w:bidi="ar"/>
              </w:rPr>
              <w:t>3</w:t>
            </w:r>
            <w:r w:rsidRPr="003F528E">
              <w:rPr>
                <w:rFonts w:hAnsi="仿宋" w:cs="宋体"/>
                <w:color w:val="FF0000"/>
                <w:kern w:val="0"/>
                <w:sz w:val="22"/>
                <w:lang w:bidi="ar"/>
              </w:rPr>
              <w:t>2</w:t>
            </w:r>
            <w:r w:rsidRPr="003F528E">
              <w:rPr>
                <w:rFonts w:hAnsi="仿宋" w:cs="宋体" w:hint="eastAsia"/>
                <w:color w:val="FF0000"/>
                <w:kern w:val="0"/>
                <w:sz w:val="22"/>
                <w:lang w:bidi="ar"/>
              </w:rPr>
              <w:t>个加▲参数，核实相关证明相符合即得对应指标分值。</w:t>
            </w:r>
          </w:p>
          <w:p w14:paraId="01A83605" w14:textId="77777777" w:rsidR="003F528E" w:rsidRPr="003F528E" w:rsidRDefault="003F528E" w:rsidP="001027B5">
            <w:pPr>
              <w:widowControl/>
              <w:jc w:val="left"/>
              <w:textAlignment w:val="center"/>
              <w:rPr>
                <w:rFonts w:hAnsi="仿宋" w:cs="宋体"/>
                <w:color w:val="FF0000"/>
                <w:sz w:val="22"/>
              </w:rPr>
            </w:pPr>
            <w:r w:rsidRPr="003F528E">
              <w:rPr>
                <w:rFonts w:hAnsi="仿宋" w:cs="宋体" w:hint="eastAsia"/>
                <w:color w:val="FF0000"/>
                <w:kern w:val="0"/>
                <w:sz w:val="22"/>
                <w:lang w:bidi="ar"/>
              </w:rPr>
              <w:t>详细评分见</w:t>
            </w:r>
            <w:r w:rsidRPr="003F528E">
              <w:rPr>
                <w:rFonts w:hAnsi="仿宋" w:cs="宋体" w:hint="eastAsia"/>
                <w:b/>
                <w:bCs/>
                <w:color w:val="FF0000"/>
                <w:kern w:val="0"/>
                <w:sz w:val="22"/>
                <w:lang w:bidi="ar"/>
              </w:rPr>
              <w:t>附件</w:t>
            </w:r>
            <w:r w:rsidRPr="003F528E">
              <w:rPr>
                <w:rFonts w:hAnsi="仿宋" w:cs="宋体" w:hint="eastAsia"/>
                <w:b/>
                <w:bCs/>
                <w:color w:val="FF0000"/>
                <w:kern w:val="0"/>
                <w:sz w:val="22"/>
                <w:lang w:bidi="ar"/>
              </w:rPr>
              <w:t>1</w:t>
            </w:r>
            <w:r w:rsidRPr="003F528E">
              <w:rPr>
                <w:rFonts w:hAnsi="仿宋" w:cs="宋体" w:hint="eastAsia"/>
                <w:color w:val="FF0000"/>
                <w:kern w:val="0"/>
                <w:sz w:val="22"/>
                <w:lang w:bidi="ar"/>
              </w:rPr>
              <w:t>。</w:t>
            </w:r>
          </w:p>
        </w:tc>
      </w:tr>
      <w:tr w:rsidR="003F528E" w:rsidRPr="003F528E" w14:paraId="114B9168" w14:textId="77777777" w:rsidTr="001027B5">
        <w:trPr>
          <w:trHeight w:val="270"/>
        </w:trPr>
        <w:tc>
          <w:tcPr>
            <w:tcW w:w="16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3ADF4" w14:textId="77777777" w:rsidR="003F528E" w:rsidRPr="003F528E" w:rsidRDefault="003F528E" w:rsidP="001027B5">
            <w:pPr>
              <w:jc w:val="center"/>
              <w:rPr>
                <w:rFonts w:hAnsi="仿宋" w:cs="宋体"/>
                <w:color w:val="FF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53773" w14:textId="77777777" w:rsidR="003F528E" w:rsidRPr="003F528E" w:rsidRDefault="003F528E" w:rsidP="001027B5">
            <w:pPr>
              <w:widowControl/>
              <w:jc w:val="center"/>
              <w:textAlignment w:val="center"/>
              <w:rPr>
                <w:rFonts w:hAnsi="仿宋" w:cs="宋体"/>
                <w:color w:val="FF0000"/>
                <w:sz w:val="22"/>
              </w:rPr>
            </w:pPr>
            <w:r w:rsidRPr="003F528E">
              <w:rPr>
                <w:rFonts w:hAnsi="仿宋" w:cs="宋体" w:hint="eastAsia"/>
                <w:color w:val="FF0000"/>
                <w:kern w:val="0"/>
                <w:sz w:val="22"/>
                <w:lang w:bidi="ar"/>
              </w:rPr>
              <w:t>与项目相关软著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D3C27" w14:textId="77777777" w:rsidR="003F528E" w:rsidRPr="003F528E" w:rsidRDefault="003F528E" w:rsidP="001027B5">
            <w:pPr>
              <w:widowControl/>
              <w:jc w:val="center"/>
              <w:textAlignment w:val="center"/>
              <w:rPr>
                <w:rFonts w:hAnsi="仿宋" w:cs="宋体"/>
                <w:color w:val="FF0000"/>
                <w:sz w:val="22"/>
              </w:rPr>
            </w:pPr>
            <w:r w:rsidRPr="003F528E">
              <w:rPr>
                <w:rFonts w:hAnsi="仿宋" w:cs="宋体"/>
                <w:color w:val="FF0000"/>
                <w:kern w:val="0"/>
                <w:sz w:val="22"/>
                <w:lang w:bidi="ar"/>
              </w:rPr>
              <w:t>5</w:t>
            </w:r>
          </w:p>
        </w:tc>
        <w:tc>
          <w:tcPr>
            <w:tcW w:w="3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963EE" w14:textId="77777777" w:rsidR="003F528E" w:rsidRPr="003F528E" w:rsidRDefault="003F528E" w:rsidP="001027B5">
            <w:pPr>
              <w:widowControl/>
              <w:jc w:val="left"/>
              <w:textAlignment w:val="center"/>
              <w:rPr>
                <w:rFonts w:hAnsi="仿宋" w:cs="宋体"/>
                <w:color w:val="FF0000"/>
                <w:sz w:val="22"/>
              </w:rPr>
            </w:pPr>
            <w:r w:rsidRPr="003F528E">
              <w:rPr>
                <w:rFonts w:hAnsi="仿宋" w:cs="宋体" w:hint="eastAsia"/>
                <w:color w:val="FF0000"/>
                <w:kern w:val="0"/>
                <w:sz w:val="22"/>
                <w:lang w:bidi="ar"/>
              </w:rPr>
              <w:t>每一项与本项目相关的软著得</w:t>
            </w:r>
            <w:r w:rsidRPr="003F528E">
              <w:rPr>
                <w:rFonts w:hAnsi="仿宋" w:cs="宋体" w:hint="eastAsia"/>
                <w:color w:val="FF0000"/>
                <w:kern w:val="0"/>
                <w:sz w:val="22"/>
                <w:lang w:bidi="ar"/>
              </w:rPr>
              <w:t>1</w:t>
            </w:r>
            <w:r w:rsidRPr="003F528E">
              <w:rPr>
                <w:rFonts w:hAnsi="仿宋" w:cs="宋体" w:hint="eastAsia"/>
                <w:color w:val="FF0000"/>
                <w:kern w:val="0"/>
                <w:sz w:val="22"/>
                <w:lang w:bidi="ar"/>
              </w:rPr>
              <w:t>分，共</w:t>
            </w:r>
            <w:r w:rsidRPr="003F528E">
              <w:rPr>
                <w:rFonts w:hAnsi="仿宋" w:cs="宋体" w:hint="eastAsia"/>
                <w:color w:val="FF0000"/>
                <w:kern w:val="0"/>
                <w:sz w:val="22"/>
                <w:lang w:bidi="ar"/>
              </w:rPr>
              <w:t>5</w:t>
            </w:r>
            <w:r w:rsidRPr="003F528E">
              <w:rPr>
                <w:rFonts w:hAnsi="仿宋" w:cs="宋体" w:hint="eastAsia"/>
                <w:color w:val="FF0000"/>
                <w:kern w:val="0"/>
                <w:sz w:val="22"/>
                <w:lang w:bidi="ar"/>
              </w:rPr>
              <w:t>分</w:t>
            </w:r>
          </w:p>
        </w:tc>
      </w:tr>
      <w:tr w:rsidR="003F528E" w:rsidRPr="003F528E" w14:paraId="17F6C0B1" w14:textId="77777777" w:rsidTr="001027B5">
        <w:trPr>
          <w:trHeight w:val="540"/>
        </w:trPr>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6047F" w14:textId="77777777" w:rsidR="003F528E" w:rsidRPr="003F528E" w:rsidRDefault="003F528E" w:rsidP="001027B5">
            <w:pPr>
              <w:widowControl/>
              <w:jc w:val="center"/>
              <w:textAlignment w:val="center"/>
              <w:rPr>
                <w:rFonts w:hAnsi="仿宋" w:cs="宋体"/>
                <w:color w:val="FF0000"/>
                <w:sz w:val="22"/>
              </w:rPr>
            </w:pPr>
            <w:r w:rsidRPr="003F528E">
              <w:rPr>
                <w:rFonts w:hAnsi="仿宋" w:cs="宋体" w:hint="eastAsia"/>
                <w:color w:val="FF0000"/>
                <w:kern w:val="0"/>
                <w:sz w:val="22"/>
                <w:lang w:bidi="ar"/>
              </w:rPr>
              <w:t>服务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73B14" w14:textId="77777777" w:rsidR="003F528E" w:rsidRPr="003F528E" w:rsidRDefault="003F528E" w:rsidP="001027B5">
            <w:pPr>
              <w:widowControl/>
              <w:jc w:val="center"/>
              <w:textAlignment w:val="center"/>
              <w:rPr>
                <w:rFonts w:hAnsi="仿宋" w:cs="宋体"/>
                <w:color w:val="FF0000"/>
                <w:sz w:val="22"/>
              </w:rPr>
            </w:pPr>
            <w:r w:rsidRPr="003F528E">
              <w:rPr>
                <w:rFonts w:hAnsi="仿宋" w:cs="宋体" w:hint="eastAsia"/>
                <w:color w:val="FF0000"/>
                <w:kern w:val="0"/>
                <w:sz w:val="22"/>
                <w:lang w:bidi="ar"/>
              </w:rPr>
              <w:t>建设方案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6237EC" w14:textId="77777777" w:rsidR="003F528E" w:rsidRPr="003F528E" w:rsidRDefault="003F528E" w:rsidP="001027B5">
            <w:pPr>
              <w:widowControl/>
              <w:jc w:val="center"/>
              <w:textAlignment w:val="center"/>
              <w:rPr>
                <w:rFonts w:hAnsi="仿宋" w:cs="宋体"/>
                <w:color w:val="FF0000"/>
                <w:sz w:val="22"/>
              </w:rPr>
            </w:pPr>
            <w:r w:rsidRPr="003F528E">
              <w:rPr>
                <w:rFonts w:hAnsi="仿宋" w:cs="宋体" w:hint="eastAsia"/>
                <w:color w:val="FF0000"/>
                <w:kern w:val="0"/>
                <w:sz w:val="22"/>
                <w:lang w:bidi="ar"/>
              </w:rPr>
              <w:t>5</w:t>
            </w:r>
          </w:p>
        </w:tc>
        <w:tc>
          <w:tcPr>
            <w:tcW w:w="3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8216B" w14:textId="77777777" w:rsidR="003F528E" w:rsidRPr="003F528E" w:rsidRDefault="003F528E" w:rsidP="001027B5">
            <w:pPr>
              <w:widowControl/>
              <w:jc w:val="left"/>
              <w:textAlignment w:val="center"/>
              <w:rPr>
                <w:rFonts w:hAnsi="仿宋" w:cs="宋体"/>
                <w:color w:val="FF0000"/>
                <w:sz w:val="22"/>
              </w:rPr>
            </w:pPr>
            <w:r w:rsidRPr="003F528E">
              <w:rPr>
                <w:rFonts w:hAnsi="仿宋" w:cs="宋体" w:hint="eastAsia"/>
                <w:color w:val="FF0000"/>
                <w:kern w:val="0"/>
                <w:sz w:val="22"/>
                <w:lang w:bidi="ar"/>
              </w:rPr>
              <w:t>建设方案合理得</w:t>
            </w:r>
            <w:r w:rsidRPr="003F528E">
              <w:rPr>
                <w:rFonts w:hAnsi="仿宋" w:cs="宋体" w:hint="eastAsia"/>
                <w:color w:val="FF0000"/>
                <w:kern w:val="0"/>
                <w:sz w:val="22"/>
                <w:lang w:bidi="ar"/>
              </w:rPr>
              <w:t>5</w:t>
            </w:r>
            <w:r w:rsidRPr="003F528E">
              <w:rPr>
                <w:rFonts w:hAnsi="仿宋" w:cs="宋体" w:hint="eastAsia"/>
                <w:color w:val="FF0000"/>
                <w:kern w:val="0"/>
                <w:sz w:val="22"/>
                <w:lang w:bidi="ar"/>
              </w:rPr>
              <w:t>分，一般得</w:t>
            </w:r>
            <w:r w:rsidRPr="003F528E">
              <w:rPr>
                <w:rFonts w:hAnsi="仿宋" w:cs="宋体" w:hint="eastAsia"/>
                <w:color w:val="FF0000"/>
                <w:kern w:val="0"/>
                <w:sz w:val="22"/>
                <w:lang w:bidi="ar"/>
              </w:rPr>
              <w:t>3</w:t>
            </w:r>
            <w:r w:rsidRPr="003F528E">
              <w:rPr>
                <w:rFonts w:hAnsi="仿宋" w:cs="宋体" w:hint="eastAsia"/>
                <w:color w:val="FF0000"/>
                <w:kern w:val="0"/>
                <w:sz w:val="22"/>
                <w:lang w:bidi="ar"/>
              </w:rPr>
              <w:t>分，较差得</w:t>
            </w:r>
            <w:r w:rsidRPr="003F528E">
              <w:rPr>
                <w:rFonts w:hAnsi="仿宋" w:cs="宋体" w:hint="eastAsia"/>
                <w:color w:val="FF0000"/>
                <w:kern w:val="0"/>
                <w:sz w:val="22"/>
                <w:lang w:bidi="ar"/>
              </w:rPr>
              <w:t>1</w:t>
            </w:r>
            <w:r w:rsidRPr="003F528E">
              <w:rPr>
                <w:rFonts w:hAnsi="仿宋" w:cs="宋体" w:hint="eastAsia"/>
                <w:color w:val="FF0000"/>
                <w:kern w:val="0"/>
                <w:sz w:val="22"/>
                <w:lang w:bidi="ar"/>
              </w:rPr>
              <w:t>分</w:t>
            </w:r>
          </w:p>
        </w:tc>
      </w:tr>
      <w:tr w:rsidR="003F528E" w:rsidRPr="003F528E" w14:paraId="75CCEF1E" w14:textId="77777777" w:rsidTr="001027B5">
        <w:trPr>
          <w:trHeight w:val="540"/>
        </w:trPr>
        <w:tc>
          <w:tcPr>
            <w:tcW w:w="162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4B1054" w14:textId="77777777" w:rsidR="003F528E" w:rsidRPr="003F528E" w:rsidRDefault="003F528E" w:rsidP="001027B5">
            <w:pPr>
              <w:jc w:val="center"/>
              <w:rPr>
                <w:rFonts w:hAnsi="仿宋" w:cs="宋体"/>
                <w:color w:val="FF0000"/>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E520B" w14:textId="77777777" w:rsidR="003F528E" w:rsidRPr="003F528E" w:rsidRDefault="003F528E" w:rsidP="001027B5">
            <w:pPr>
              <w:widowControl/>
              <w:jc w:val="center"/>
              <w:textAlignment w:val="center"/>
              <w:rPr>
                <w:rFonts w:hAnsi="仿宋" w:cs="宋体"/>
                <w:color w:val="FF0000"/>
                <w:sz w:val="22"/>
              </w:rPr>
            </w:pPr>
            <w:r w:rsidRPr="003F528E">
              <w:rPr>
                <w:rFonts w:hAnsi="仿宋" w:cs="宋体" w:hint="eastAsia"/>
                <w:color w:val="FF0000"/>
                <w:kern w:val="0"/>
                <w:sz w:val="22"/>
                <w:lang w:bidi="ar"/>
              </w:rPr>
              <w:t>维保方案</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E1649" w14:textId="77777777" w:rsidR="003F528E" w:rsidRPr="003F528E" w:rsidRDefault="003F528E" w:rsidP="001027B5">
            <w:pPr>
              <w:widowControl/>
              <w:jc w:val="center"/>
              <w:textAlignment w:val="center"/>
              <w:rPr>
                <w:rFonts w:hAnsi="仿宋" w:cs="宋体"/>
                <w:color w:val="FF0000"/>
                <w:sz w:val="22"/>
              </w:rPr>
            </w:pPr>
            <w:r w:rsidRPr="003F528E">
              <w:rPr>
                <w:rFonts w:hAnsi="仿宋" w:cs="宋体" w:hint="eastAsia"/>
                <w:color w:val="FF0000"/>
                <w:sz w:val="22"/>
              </w:rPr>
              <w:t>8</w:t>
            </w:r>
          </w:p>
        </w:tc>
        <w:tc>
          <w:tcPr>
            <w:tcW w:w="3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9C164" w14:textId="77777777" w:rsidR="003F528E" w:rsidRPr="003F528E" w:rsidRDefault="003F528E" w:rsidP="001027B5">
            <w:pPr>
              <w:widowControl/>
              <w:jc w:val="left"/>
              <w:textAlignment w:val="center"/>
              <w:rPr>
                <w:rFonts w:hAnsi="仿宋" w:cs="宋体"/>
                <w:color w:val="FF0000"/>
                <w:sz w:val="22"/>
              </w:rPr>
            </w:pPr>
            <w:r w:rsidRPr="003F528E">
              <w:rPr>
                <w:rFonts w:hAnsi="仿宋" w:cs="宋体" w:hint="eastAsia"/>
                <w:color w:val="FF0000"/>
                <w:kern w:val="0"/>
                <w:sz w:val="22"/>
                <w:lang w:bidi="ar"/>
              </w:rPr>
              <w:t>维保方案合理得</w:t>
            </w:r>
            <w:r w:rsidRPr="003F528E">
              <w:rPr>
                <w:rFonts w:hAnsi="仿宋" w:cs="宋体" w:hint="eastAsia"/>
                <w:color w:val="FF0000"/>
                <w:kern w:val="0"/>
                <w:sz w:val="22"/>
                <w:lang w:bidi="ar"/>
              </w:rPr>
              <w:t>8</w:t>
            </w:r>
            <w:r w:rsidRPr="003F528E">
              <w:rPr>
                <w:rFonts w:hAnsi="仿宋" w:cs="宋体" w:hint="eastAsia"/>
                <w:color w:val="FF0000"/>
                <w:kern w:val="0"/>
                <w:sz w:val="22"/>
                <w:lang w:bidi="ar"/>
              </w:rPr>
              <w:t>分，一般得</w:t>
            </w:r>
            <w:r w:rsidRPr="003F528E">
              <w:rPr>
                <w:rFonts w:hAnsi="仿宋" w:cs="宋体" w:hint="eastAsia"/>
                <w:color w:val="FF0000"/>
                <w:kern w:val="0"/>
                <w:sz w:val="22"/>
                <w:lang w:bidi="ar"/>
              </w:rPr>
              <w:t>5-</w:t>
            </w:r>
            <w:r w:rsidRPr="003F528E">
              <w:rPr>
                <w:rFonts w:hAnsi="仿宋" w:cs="宋体"/>
                <w:color w:val="FF0000"/>
                <w:kern w:val="0"/>
                <w:sz w:val="22"/>
                <w:lang w:bidi="ar"/>
              </w:rPr>
              <w:t>7</w:t>
            </w:r>
            <w:r w:rsidRPr="003F528E">
              <w:rPr>
                <w:rFonts w:hAnsi="仿宋" w:cs="宋体" w:hint="eastAsia"/>
                <w:color w:val="FF0000"/>
                <w:kern w:val="0"/>
                <w:sz w:val="22"/>
                <w:lang w:bidi="ar"/>
              </w:rPr>
              <w:t>分，其它得</w:t>
            </w:r>
            <w:r w:rsidRPr="003F528E">
              <w:rPr>
                <w:rFonts w:hAnsi="仿宋" w:cs="宋体" w:hint="eastAsia"/>
                <w:color w:val="FF0000"/>
                <w:kern w:val="0"/>
                <w:sz w:val="22"/>
                <w:lang w:bidi="ar"/>
              </w:rPr>
              <w:t>1-</w:t>
            </w:r>
            <w:r w:rsidRPr="003F528E">
              <w:rPr>
                <w:rFonts w:hAnsi="仿宋" w:cs="宋体"/>
                <w:color w:val="FF0000"/>
                <w:kern w:val="0"/>
                <w:sz w:val="22"/>
                <w:lang w:bidi="ar"/>
              </w:rPr>
              <w:t>4</w:t>
            </w:r>
            <w:r w:rsidRPr="003F528E">
              <w:rPr>
                <w:rFonts w:hAnsi="仿宋" w:cs="宋体" w:hint="eastAsia"/>
                <w:color w:val="FF0000"/>
                <w:kern w:val="0"/>
                <w:sz w:val="22"/>
                <w:lang w:bidi="ar"/>
              </w:rPr>
              <w:t>分</w:t>
            </w:r>
          </w:p>
        </w:tc>
      </w:tr>
    </w:tbl>
    <w:p w14:paraId="51FE5147" w14:textId="77777777" w:rsidR="003F528E" w:rsidRDefault="003F528E" w:rsidP="003F528E">
      <w:pPr>
        <w:pStyle w:val="af7"/>
        <w:ind w:firstLineChars="0" w:firstLine="0"/>
        <w:jc w:val="both"/>
        <w:rPr>
          <w:rFonts w:ascii="仿宋" w:eastAsia="仿宋" w:hAnsi="仿宋"/>
          <w:szCs w:val="24"/>
        </w:rPr>
      </w:pPr>
    </w:p>
    <w:p w14:paraId="2480E28B" w14:textId="77777777" w:rsidR="003F528E" w:rsidRPr="00BE230B" w:rsidRDefault="003F528E" w:rsidP="003F528E">
      <w:pPr>
        <w:pStyle w:val="af7"/>
        <w:ind w:firstLineChars="0" w:firstLine="0"/>
        <w:jc w:val="both"/>
        <w:rPr>
          <w:rFonts w:ascii="仿宋" w:eastAsia="仿宋" w:hAnsi="仿宋"/>
          <w:b/>
          <w:bCs/>
          <w:szCs w:val="24"/>
        </w:rPr>
      </w:pPr>
      <w:r w:rsidRPr="00BE230B">
        <w:rPr>
          <w:rFonts w:ascii="仿宋" w:eastAsia="仿宋" w:hAnsi="仿宋" w:hint="eastAsia"/>
          <w:b/>
          <w:bCs/>
          <w:szCs w:val="24"/>
        </w:rPr>
        <w:t>附件1：</w:t>
      </w:r>
    </w:p>
    <w:p w14:paraId="7F7FA87D" w14:textId="77777777" w:rsidR="003F528E" w:rsidRPr="00F71E3F" w:rsidRDefault="003F528E" w:rsidP="003F528E">
      <w:pPr>
        <w:pStyle w:val="af7"/>
        <w:ind w:firstLineChars="0" w:firstLine="0"/>
        <w:jc w:val="center"/>
        <w:rPr>
          <w:rFonts w:ascii="仿宋" w:eastAsia="仿宋" w:hAnsi="仿宋"/>
          <w:szCs w:val="24"/>
        </w:rPr>
      </w:pPr>
      <w:r w:rsidRPr="00F71E3F">
        <w:rPr>
          <w:rFonts w:hAnsi="仿宋" w:cs="宋体" w:hint="eastAsia"/>
          <w:color w:val="000000"/>
          <w:kern w:val="0"/>
          <w:sz w:val="22"/>
          <w:lang w:bidi="ar"/>
        </w:rPr>
        <w:t>加▲</w:t>
      </w:r>
      <w:r w:rsidRPr="00F71E3F">
        <w:rPr>
          <w:rFonts w:ascii="仿宋" w:eastAsia="仿宋" w:hAnsi="仿宋" w:hint="eastAsia"/>
          <w:szCs w:val="24"/>
        </w:rPr>
        <w:t>技术参数</w:t>
      </w:r>
      <w:r>
        <w:rPr>
          <w:rFonts w:ascii="仿宋" w:eastAsia="仿宋" w:hAnsi="仿宋" w:hint="eastAsia"/>
          <w:szCs w:val="24"/>
        </w:rPr>
        <w:t>验证</w:t>
      </w:r>
      <w:r w:rsidRPr="00F71E3F">
        <w:rPr>
          <w:rFonts w:ascii="仿宋" w:eastAsia="仿宋" w:hAnsi="仿宋" w:hint="eastAsia"/>
          <w:szCs w:val="24"/>
        </w:rPr>
        <w:t>核查表</w:t>
      </w:r>
    </w:p>
    <w:tbl>
      <w:tblPr>
        <w:tblW w:w="9073" w:type="dxa"/>
        <w:tblInd w:w="-431" w:type="dxa"/>
        <w:tblLayout w:type="fixed"/>
        <w:tblLook w:val="04A0" w:firstRow="1" w:lastRow="0" w:firstColumn="1" w:lastColumn="0" w:noHBand="0" w:noVBand="1"/>
      </w:tblPr>
      <w:tblGrid>
        <w:gridCol w:w="1432"/>
        <w:gridCol w:w="3315"/>
        <w:gridCol w:w="845"/>
        <w:gridCol w:w="3481"/>
      </w:tblGrid>
      <w:tr w:rsidR="003F528E" w:rsidRPr="00F71E3F" w14:paraId="0FC2D197" w14:textId="77777777" w:rsidTr="001027B5">
        <w:trPr>
          <w:trHeight w:val="270"/>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6FB3E0" w14:textId="77777777" w:rsidR="003F528E" w:rsidRPr="00F71E3F" w:rsidRDefault="003F528E" w:rsidP="001027B5">
            <w:pPr>
              <w:widowControl/>
              <w:jc w:val="center"/>
              <w:textAlignment w:val="center"/>
              <w:rPr>
                <w:rFonts w:hAnsi="仿宋" w:cs="宋体"/>
                <w:color w:val="000000"/>
                <w:sz w:val="22"/>
              </w:rPr>
            </w:pPr>
            <w:r w:rsidRPr="00F71E3F">
              <w:rPr>
                <w:rFonts w:hAnsi="仿宋" w:cs="宋体" w:hint="eastAsia"/>
                <w:color w:val="000000"/>
                <w:kern w:val="0"/>
                <w:sz w:val="22"/>
                <w:lang w:bidi="ar"/>
              </w:rPr>
              <w:t>序号</w:t>
            </w:r>
          </w:p>
        </w:tc>
        <w:tc>
          <w:tcPr>
            <w:tcW w:w="33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548AF0" w14:textId="77777777" w:rsidR="003F528E" w:rsidRPr="00F71E3F" w:rsidRDefault="003F528E" w:rsidP="001027B5">
            <w:pPr>
              <w:widowControl/>
              <w:jc w:val="left"/>
              <w:textAlignment w:val="center"/>
              <w:rPr>
                <w:rFonts w:hAnsi="仿宋" w:cs="宋体"/>
                <w:color w:val="000000"/>
                <w:sz w:val="22"/>
              </w:rPr>
            </w:pPr>
            <w:r w:rsidRPr="00F71E3F">
              <w:rPr>
                <w:rFonts w:hAnsi="仿宋" w:cs="宋体" w:hint="eastAsia"/>
                <w:color w:val="000000"/>
                <w:kern w:val="0"/>
                <w:sz w:val="22"/>
                <w:lang w:bidi="ar"/>
              </w:rPr>
              <w:t>功能描述</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30EF9" w14:textId="77777777" w:rsidR="003F528E" w:rsidRPr="00F71E3F" w:rsidRDefault="003F528E" w:rsidP="001027B5">
            <w:pPr>
              <w:widowControl/>
              <w:jc w:val="center"/>
              <w:textAlignment w:val="center"/>
              <w:rPr>
                <w:rFonts w:hAnsi="仿宋" w:cs="宋体"/>
                <w:color w:val="000000"/>
                <w:sz w:val="22"/>
              </w:rPr>
            </w:pPr>
            <w:r w:rsidRPr="00F71E3F">
              <w:rPr>
                <w:rFonts w:hAnsi="仿宋" w:cs="宋体" w:hint="eastAsia"/>
                <w:color w:val="000000"/>
                <w:kern w:val="0"/>
                <w:sz w:val="22"/>
                <w:lang w:bidi="ar"/>
              </w:rPr>
              <w:t>分值</w:t>
            </w:r>
          </w:p>
        </w:tc>
        <w:tc>
          <w:tcPr>
            <w:tcW w:w="34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254FA" w14:textId="77777777" w:rsidR="003F528E" w:rsidRPr="00F71E3F" w:rsidRDefault="003F528E" w:rsidP="001027B5">
            <w:pPr>
              <w:widowControl/>
              <w:jc w:val="left"/>
              <w:textAlignment w:val="center"/>
              <w:rPr>
                <w:rFonts w:hAnsi="仿宋" w:cs="宋体"/>
                <w:color w:val="000000"/>
                <w:sz w:val="22"/>
              </w:rPr>
            </w:pPr>
            <w:r w:rsidRPr="00F71E3F">
              <w:rPr>
                <w:rFonts w:hAnsi="仿宋" w:cs="宋体" w:hint="eastAsia"/>
                <w:color w:val="000000"/>
                <w:kern w:val="0"/>
                <w:sz w:val="22"/>
                <w:lang w:bidi="ar"/>
              </w:rPr>
              <w:t>参数验证材料说明</w:t>
            </w:r>
          </w:p>
        </w:tc>
      </w:tr>
      <w:tr w:rsidR="003F528E" w:rsidRPr="00F71E3F" w14:paraId="64643A4C" w14:textId="77777777" w:rsidTr="001027B5">
        <w:trPr>
          <w:trHeight w:val="960"/>
        </w:trPr>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F4E5E"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E550C"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▲预约服务平平台应采用平台技术架构</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19297"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16D8B"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系统具有服务平台架构设计：具备消息消费模式，各类预约统一管理，平台能管理各类预约消费。</w:t>
            </w:r>
          </w:p>
        </w:tc>
      </w:tr>
      <w:tr w:rsidR="003F528E" w:rsidRPr="00F71E3F" w14:paraId="7DCE17CA" w14:textId="77777777" w:rsidTr="001027B5">
        <w:trPr>
          <w:trHeight w:val="720"/>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1D566A"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2</w:t>
            </w:r>
          </w:p>
        </w:tc>
        <w:tc>
          <w:tcPr>
            <w:tcW w:w="3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9146D"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▲支持医技预约、治疗预约、日间手术预约、床位预约、体检预约、互联网医院家医服务等多种类服务预约。</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14D13"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color w:val="000000"/>
                <w:kern w:val="0"/>
                <w:sz w:val="20"/>
                <w:szCs w:val="20"/>
                <w:lang w:bidi="ar"/>
              </w:rPr>
              <w:t>6</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6A394"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分别提供系统完整的业务流程图，每提供一类加</w:t>
            </w:r>
            <w:r w:rsidRPr="00F71E3F">
              <w:rPr>
                <w:rFonts w:hAnsi="仿宋" w:cs="宋体" w:hint="eastAsia"/>
                <w:color w:val="000000"/>
                <w:kern w:val="0"/>
                <w:sz w:val="20"/>
                <w:szCs w:val="20"/>
                <w:lang w:bidi="ar"/>
              </w:rPr>
              <w:t>1</w:t>
            </w:r>
            <w:r w:rsidRPr="00F71E3F">
              <w:rPr>
                <w:rFonts w:hAnsi="仿宋" w:cs="宋体" w:hint="eastAsia"/>
                <w:color w:val="000000"/>
                <w:kern w:val="0"/>
                <w:sz w:val="20"/>
                <w:szCs w:val="20"/>
                <w:lang w:bidi="ar"/>
              </w:rPr>
              <w:t>分，共</w:t>
            </w:r>
            <w:r w:rsidRPr="00F71E3F">
              <w:rPr>
                <w:rFonts w:hAnsi="仿宋" w:cs="宋体"/>
                <w:color w:val="000000"/>
                <w:kern w:val="0"/>
                <w:sz w:val="20"/>
                <w:szCs w:val="20"/>
                <w:lang w:bidi="ar"/>
              </w:rPr>
              <w:t>6</w:t>
            </w:r>
            <w:r w:rsidRPr="00F71E3F">
              <w:rPr>
                <w:rFonts w:hAnsi="仿宋" w:cs="宋体" w:hint="eastAsia"/>
                <w:color w:val="000000"/>
                <w:kern w:val="0"/>
                <w:sz w:val="20"/>
                <w:szCs w:val="20"/>
                <w:lang w:bidi="ar"/>
              </w:rPr>
              <w:t>分。</w:t>
            </w:r>
          </w:p>
        </w:tc>
      </w:tr>
      <w:tr w:rsidR="003F528E" w:rsidRPr="00F71E3F" w14:paraId="34BA1CB5" w14:textId="77777777" w:rsidTr="001027B5">
        <w:trPr>
          <w:trHeight w:val="1200"/>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394F8" w14:textId="77777777" w:rsidR="003F528E" w:rsidRPr="00F71E3F" w:rsidRDefault="003F528E" w:rsidP="001027B5">
            <w:pPr>
              <w:widowControl/>
              <w:jc w:val="center"/>
              <w:textAlignment w:val="center"/>
              <w:rPr>
                <w:rFonts w:hAnsi="仿宋" w:cs="仿宋"/>
                <w:color w:val="000000"/>
                <w:kern w:val="0"/>
                <w:sz w:val="20"/>
                <w:szCs w:val="20"/>
                <w:lang w:bidi="ar"/>
              </w:rPr>
            </w:pPr>
            <w:r w:rsidRPr="00F71E3F">
              <w:rPr>
                <w:rFonts w:hAnsi="仿宋" w:cs="仿宋" w:hint="eastAsia"/>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6E035" w14:textId="77777777" w:rsidR="003F528E" w:rsidRPr="00F71E3F" w:rsidRDefault="003F528E" w:rsidP="001027B5">
            <w:pPr>
              <w:widowControl/>
              <w:jc w:val="left"/>
              <w:textAlignment w:val="center"/>
              <w:rPr>
                <w:rFonts w:hAnsi="仿宋" w:cs="仿宋"/>
                <w:color w:val="000000"/>
                <w:kern w:val="0"/>
                <w:sz w:val="20"/>
                <w:szCs w:val="20"/>
                <w:lang w:bidi="ar"/>
              </w:rPr>
            </w:pPr>
            <w:r w:rsidRPr="00F71E3F">
              <w:rPr>
                <w:rFonts w:hAnsi="仿宋" w:cs="仿宋" w:hint="eastAsia"/>
                <w:color w:val="000000"/>
                <w:kern w:val="0"/>
                <w:sz w:val="20"/>
                <w:szCs w:val="20"/>
                <w:lang w:bidi="ar"/>
              </w:rPr>
              <w:t>▲自动预约：支持无感知预约，即门诊患者缴费或住院护士核对完医嘱时系统自动推荐合适的预约时间和检查设备，减少临床诊疗过程的干扰，且与</w:t>
            </w:r>
            <w:r w:rsidRPr="00F71E3F">
              <w:rPr>
                <w:rFonts w:hAnsi="仿宋" w:cs="仿宋" w:hint="eastAsia"/>
                <w:color w:val="000000"/>
                <w:kern w:val="0"/>
                <w:sz w:val="20"/>
                <w:szCs w:val="20"/>
                <w:lang w:bidi="ar"/>
              </w:rPr>
              <w:t>HIS</w:t>
            </w:r>
            <w:r w:rsidRPr="00F71E3F">
              <w:rPr>
                <w:rFonts w:hAnsi="仿宋" w:cs="仿宋" w:hint="eastAsia"/>
                <w:color w:val="000000"/>
                <w:kern w:val="0"/>
                <w:sz w:val="20"/>
                <w:szCs w:val="20"/>
                <w:lang w:bidi="ar"/>
              </w:rPr>
              <w:t>系统做集成。</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44399" w14:textId="77777777" w:rsidR="003F528E" w:rsidRPr="00F71E3F" w:rsidRDefault="003F528E" w:rsidP="001027B5">
            <w:pPr>
              <w:widowControl/>
              <w:jc w:val="center"/>
              <w:textAlignment w:val="center"/>
              <w:rPr>
                <w:rFonts w:hAnsi="仿宋" w:cs="宋体"/>
                <w:color w:val="000000"/>
                <w:kern w:val="0"/>
                <w:sz w:val="20"/>
                <w:szCs w:val="20"/>
                <w:lang w:bidi="ar"/>
              </w:rPr>
            </w:pPr>
            <w:r>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1FF41" w14:textId="77777777" w:rsidR="003F528E" w:rsidRPr="00F71E3F" w:rsidRDefault="003F528E" w:rsidP="001027B5">
            <w:pPr>
              <w:widowControl/>
              <w:jc w:val="left"/>
              <w:textAlignment w:val="center"/>
              <w:rPr>
                <w:rFonts w:hAnsi="仿宋" w:cs="宋体"/>
                <w:color w:val="000000"/>
                <w:kern w:val="0"/>
                <w:sz w:val="20"/>
                <w:szCs w:val="20"/>
                <w:lang w:bidi="ar"/>
              </w:rPr>
            </w:pPr>
            <w:r w:rsidRPr="00F71E3F">
              <w:rPr>
                <w:rFonts w:hAnsi="仿宋" w:cs="宋体" w:hint="eastAsia"/>
                <w:color w:val="000000"/>
                <w:kern w:val="0"/>
                <w:sz w:val="20"/>
                <w:szCs w:val="20"/>
                <w:lang w:bidi="ar"/>
              </w:rPr>
              <w:t>提供功能截图证明材料。</w:t>
            </w:r>
          </w:p>
        </w:tc>
      </w:tr>
      <w:tr w:rsidR="003F528E" w:rsidRPr="00F71E3F" w14:paraId="58F38089" w14:textId="77777777" w:rsidTr="001027B5">
        <w:trPr>
          <w:trHeight w:val="1200"/>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C1927" w14:textId="77777777" w:rsidR="003F528E" w:rsidRPr="00F71E3F" w:rsidRDefault="003F528E" w:rsidP="001027B5">
            <w:pPr>
              <w:widowControl/>
              <w:jc w:val="center"/>
              <w:textAlignment w:val="center"/>
              <w:rPr>
                <w:rFonts w:hAnsi="仿宋" w:cs="仿宋"/>
                <w:color w:val="000000"/>
                <w:kern w:val="0"/>
                <w:sz w:val="20"/>
                <w:szCs w:val="20"/>
                <w:lang w:bidi="ar"/>
              </w:rPr>
            </w:pPr>
            <w:r>
              <w:rPr>
                <w:rFonts w:hAnsi="仿宋" w:cs="仿宋"/>
                <w:color w:val="000000"/>
                <w:kern w:val="0"/>
                <w:sz w:val="20"/>
                <w:szCs w:val="20"/>
                <w:lang w:bidi="ar"/>
              </w:rPr>
              <w:t>5</w:t>
            </w:r>
          </w:p>
        </w:tc>
        <w:tc>
          <w:tcPr>
            <w:tcW w:w="3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DDF5D" w14:textId="77777777" w:rsidR="003F528E" w:rsidRPr="00F71E3F" w:rsidRDefault="003F528E" w:rsidP="001027B5">
            <w:pPr>
              <w:widowControl/>
              <w:jc w:val="left"/>
              <w:textAlignment w:val="center"/>
              <w:rPr>
                <w:rFonts w:hAnsi="仿宋" w:cs="仿宋"/>
                <w:color w:val="000000"/>
                <w:kern w:val="0"/>
                <w:sz w:val="20"/>
                <w:szCs w:val="20"/>
                <w:lang w:bidi="ar"/>
              </w:rPr>
            </w:pPr>
            <w:r w:rsidRPr="00F71E3F">
              <w:rPr>
                <w:rFonts w:hAnsi="仿宋" w:cs="仿宋" w:hint="eastAsia"/>
                <w:color w:val="000000"/>
                <w:kern w:val="0"/>
                <w:sz w:val="20"/>
                <w:szCs w:val="20"/>
                <w:lang w:bidi="ar"/>
              </w:rPr>
              <w:t>▲患者掌上预约：系统支持与医院微信公众号相结合，患者能在手机上对自己的检查申请项目进行预约、修改、定位签到、取消操作。</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E9F5E" w14:textId="77777777" w:rsidR="003F528E" w:rsidRPr="00F71E3F" w:rsidRDefault="003F528E" w:rsidP="001027B5">
            <w:pPr>
              <w:widowControl/>
              <w:jc w:val="center"/>
              <w:textAlignment w:val="center"/>
              <w:rPr>
                <w:rFonts w:hAnsi="仿宋" w:cs="宋体"/>
                <w:color w:val="000000"/>
                <w:kern w:val="0"/>
                <w:sz w:val="20"/>
                <w:szCs w:val="20"/>
                <w:lang w:bidi="ar"/>
              </w:rPr>
            </w:pPr>
            <w:r>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4B5E9" w14:textId="77777777" w:rsidR="003F528E" w:rsidRPr="00F71E3F" w:rsidRDefault="003F528E" w:rsidP="001027B5">
            <w:pPr>
              <w:widowControl/>
              <w:jc w:val="left"/>
              <w:textAlignment w:val="center"/>
              <w:rPr>
                <w:rFonts w:hAnsi="仿宋" w:cs="宋体"/>
                <w:color w:val="000000"/>
                <w:kern w:val="0"/>
                <w:sz w:val="20"/>
                <w:szCs w:val="20"/>
                <w:lang w:bidi="ar"/>
              </w:rPr>
            </w:pPr>
            <w:r w:rsidRPr="00F71E3F">
              <w:rPr>
                <w:rFonts w:hAnsi="仿宋" w:cs="宋体" w:hint="eastAsia"/>
                <w:color w:val="000000"/>
                <w:kern w:val="0"/>
                <w:sz w:val="20"/>
                <w:szCs w:val="20"/>
                <w:lang w:bidi="ar"/>
              </w:rPr>
              <w:t>提供功能截图证明材料。</w:t>
            </w:r>
          </w:p>
        </w:tc>
      </w:tr>
      <w:tr w:rsidR="003F528E" w:rsidRPr="00F71E3F" w14:paraId="18C058FB" w14:textId="77777777" w:rsidTr="001027B5">
        <w:trPr>
          <w:trHeight w:val="1200"/>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970042" w14:textId="77777777" w:rsidR="003F528E" w:rsidRPr="00F71E3F" w:rsidRDefault="003F528E" w:rsidP="001027B5">
            <w:pPr>
              <w:widowControl/>
              <w:jc w:val="center"/>
              <w:textAlignment w:val="center"/>
              <w:rPr>
                <w:rFonts w:hAnsi="仿宋" w:cs="仿宋"/>
                <w:color w:val="000000"/>
                <w:sz w:val="20"/>
                <w:szCs w:val="20"/>
              </w:rPr>
            </w:pPr>
            <w:r>
              <w:rPr>
                <w:rFonts w:hAnsi="仿宋" w:cs="仿宋"/>
                <w:color w:val="000000"/>
                <w:kern w:val="0"/>
                <w:sz w:val="20"/>
                <w:szCs w:val="20"/>
                <w:lang w:bidi="ar"/>
              </w:rPr>
              <w:lastRenderedPageBreak/>
              <w:t>7</w:t>
            </w:r>
          </w:p>
        </w:tc>
        <w:tc>
          <w:tcPr>
            <w:tcW w:w="3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F19A74"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▲支持从医生开单、预约、报到、</w:t>
            </w:r>
            <w:r>
              <w:rPr>
                <w:rFonts w:hAnsi="仿宋" w:cs="仿宋" w:hint="eastAsia"/>
                <w:color w:val="000000"/>
                <w:kern w:val="0"/>
                <w:sz w:val="20"/>
                <w:szCs w:val="20"/>
                <w:lang w:bidi="ar"/>
              </w:rPr>
              <w:t>执行</w:t>
            </w:r>
            <w:r w:rsidRPr="00F71E3F">
              <w:rPr>
                <w:rFonts w:hAnsi="仿宋" w:cs="仿宋" w:hint="eastAsia"/>
                <w:color w:val="000000"/>
                <w:kern w:val="0"/>
                <w:sz w:val="20"/>
                <w:szCs w:val="20"/>
                <w:lang w:bidi="ar"/>
              </w:rPr>
              <w:t>、完成等业务状态和时间节点的记录，形成整体业务闭环管理。</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BF09A4" w14:textId="77777777" w:rsidR="003F528E" w:rsidRPr="00F71E3F" w:rsidRDefault="003F528E" w:rsidP="001027B5">
            <w:pPr>
              <w:widowControl/>
              <w:jc w:val="center"/>
              <w:textAlignment w:val="center"/>
              <w:rPr>
                <w:rFonts w:hAnsi="仿宋" w:cs="宋体"/>
                <w:color w:val="000000"/>
                <w:sz w:val="20"/>
                <w:szCs w:val="20"/>
              </w:rPr>
            </w:pPr>
            <w:r>
              <w:rPr>
                <w:rFonts w:hAnsi="仿宋" w:cs="宋体"/>
                <w:color w:val="000000"/>
                <w:kern w:val="0"/>
                <w:sz w:val="20"/>
                <w:szCs w:val="20"/>
                <w:lang w:bidi="ar"/>
              </w:rPr>
              <w:t>6</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1A695"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各类预约服务应明确闭环节点的定义及节点获取的技术路线及展示方式。提供系统闭环管理功能截图证明材料，每一类得</w:t>
            </w:r>
            <w:r w:rsidRPr="00F71E3F">
              <w:rPr>
                <w:rFonts w:hAnsi="仿宋" w:cs="宋体" w:hint="eastAsia"/>
                <w:color w:val="000000"/>
                <w:kern w:val="0"/>
                <w:sz w:val="20"/>
                <w:szCs w:val="20"/>
                <w:lang w:bidi="ar"/>
              </w:rPr>
              <w:t>1</w:t>
            </w:r>
            <w:r w:rsidRPr="00F71E3F">
              <w:rPr>
                <w:rFonts w:hAnsi="仿宋" w:cs="宋体" w:hint="eastAsia"/>
                <w:color w:val="000000"/>
                <w:kern w:val="0"/>
                <w:sz w:val="20"/>
                <w:szCs w:val="20"/>
                <w:lang w:bidi="ar"/>
              </w:rPr>
              <w:t>分，</w:t>
            </w:r>
            <w:r>
              <w:rPr>
                <w:rFonts w:hAnsi="仿宋" w:cs="宋体" w:hint="eastAsia"/>
                <w:color w:val="000000"/>
                <w:kern w:val="0"/>
                <w:sz w:val="20"/>
                <w:szCs w:val="20"/>
                <w:lang w:bidi="ar"/>
              </w:rPr>
              <w:t>6</w:t>
            </w:r>
            <w:r>
              <w:rPr>
                <w:rFonts w:hAnsi="仿宋" w:cs="宋体" w:hint="eastAsia"/>
                <w:color w:val="000000"/>
                <w:kern w:val="0"/>
                <w:sz w:val="20"/>
                <w:szCs w:val="20"/>
                <w:lang w:bidi="ar"/>
              </w:rPr>
              <w:t>类及</w:t>
            </w:r>
            <w:r w:rsidRPr="00F71E3F">
              <w:rPr>
                <w:rFonts w:hAnsi="仿宋" w:cs="宋体" w:hint="eastAsia"/>
                <w:color w:val="000000"/>
                <w:kern w:val="0"/>
                <w:sz w:val="20"/>
                <w:szCs w:val="20"/>
                <w:lang w:bidi="ar"/>
              </w:rPr>
              <w:t>以上得</w:t>
            </w:r>
            <w:r>
              <w:rPr>
                <w:rFonts w:hAnsi="仿宋" w:cs="宋体" w:hint="eastAsia"/>
                <w:color w:val="000000"/>
                <w:kern w:val="0"/>
                <w:sz w:val="20"/>
                <w:szCs w:val="20"/>
                <w:lang w:bidi="ar"/>
              </w:rPr>
              <w:t>6</w:t>
            </w:r>
            <w:r w:rsidRPr="00F71E3F">
              <w:rPr>
                <w:rFonts w:hAnsi="仿宋" w:cs="宋体" w:hint="eastAsia"/>
                <w:color w:val="000000"/>
                <w:kern w:val="0"/>
                <w:sz w:val="20"/>
                <w:szCs w:val="20"/>
                <w:lang w:bidi="ar"/>
              </w:rPr>
              <w:t>分。</w:t>
            </w:r>
          </w:p>
        </w:tc>
      </w:tr>
      <w:tr w:rsidR="003F528E" w:rsidRPr="00F71E3F" w14:paraId="4A9CCC4A" w14:textId="77777777" w:rsidTr="001027B5">
        <w:trPr>
          <w:trHeight w:val="1220"/>
        </w:trPr>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2472A" w14:textId="77777777" w:rsidR="003F528E" w:rsidRPr="00F71E3F" w:rsidRDefault="003F528E" w:rsidP="001027B5">
            <w:pPr>
              <w:widowControl/>
              <w:jc w:val="center"/>
              <w:textAlignment w:val="center"/>
              <w:rPr>
                <w:rFonts w:hAnsi="仿宋" w:cs="仿宋"/>
                <w:color w:val="000000"/>
                <w:sz w:val="20"/>
                <w:szCs w:val="20"/>
              </w:rPr>
            </w:pPr>
            <w:r>
              <w:rPr>
                <w:rFonts w:hAnsi="仿宋" w:cs="仿宋"/>
                <w:color w:val="000000"/>
                <w:kern w:val="0"/>
                <w:sz w:val="20"/>
                <w:szCs w:val="20"/>
                <w:lang w:bidi="ar"/>
              </w:rPr>
              <w:t>8</w:t>
            </w:r>
          </w:p>
        </w:tc>
        <w:tc>
          <w:tcPr>
            <w:tcW w:w="3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0CFA8"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▲能够与</w:t>
            </w:r>
            <w:r w:rsidRPr="00B44F67">
              <w:rPr>
                <w:rFonts w:hAnsi="仿宋" w:cs="仿宋" w:hint="eastAsia"/>
                <w:color w:val="000000"/>
                <w:kern w:val="0"/>
                <w:sz w:val="20"/>
                <w:szCs w:val="20"/>
                <w:lang w:bidi="ar"/>
              </w:rPr>
              <w:t>分诊导医系统</w:t>
            </w:r>
            <w:r w:rsidRPr="00F71E3F">
              <w:rPr>
                <w:rFonts w:hAnsi="仿宋" w:cs="仿宋" w:hint="eastAsia"/>
                <w:color w:val="000000"/>
                <w:kern w:val="0"/>
                <w:sz w:val="20"/>
                <w:szCs w:val="20"/>
                <w:lang w:bidi="ar"/>
              </w:rPr>
              <w:t>融为一体，预约患者能实时查询所预约的服务实时排队服务情况，患者能自主安排到院时间，最大限度减少患者在院等候时间。报到时根据预约信息自动完成完成分诊，并对迟到、早到、爽约进检查资源的调整。</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B18C0"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16AD8"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提供预约与排队一体化功能材料</w:t>
            </w:r>
          </w:p>
        </w:tc>
      </w:tr>
      <w:tr w:rsidR="003F528E" w:rsidRPr="00F71E3F" w14:paraId="7D04D8D6" w14:textId="77777777" w:rsidTr="001027B5">
        <w:trPr>
          <w:trHeight w:val="960"/>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61B68" w14:textId="77777777" w:rsidR="003F528E" w:rsidRPr="00F71E3F" w:rsidRDefault="003F528E" w:rsidP="001027B5">
            <w:pPr>
              <w:widowControl/>
              <w:jc w:val="center"/>
              <w:textAlignment w:val="center"/>
              <w:rPr>
                <w:rFonts w:hAnsi="仿宋" w:cs="仿宋"/>
                <w:color w:val="000000"/>
                <w:sz w:val="20"/>
                <w:szCs w:val="20"/>
              </w:rPr>
            </w:pPr>
            <w:r>
              <w:rPr>
                <w:rFonts w:hAnsi="仿宋" w:cs="仿宋"/>
                <w:color w:val="000000"/>
                <w:kern w:val="0"/>
                <w:sz w:val="20"/>
                <w:szCs w:val="20"/>
                <w:lang w:bidi="ar"/>
              </w:rPr>
              <w:t>9</w:t>
            </w:r>
          </w:p>
        </w:tc>
        <w:tc>
          <w:tcPr>
            <w:tcW w:w="3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64D89"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▲系统支持医技科室、检查类型、院区等数量可扩展，通过系统配置或功能设置方便系统扩展。系统支持依据医院实际需求增加或停止某类检查、检验项目预约服务功能，如脑电检查、心电检查等项目</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931DA"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A2AB3"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提供自定义扩展预约项目证明材料</w:t>
            </w:r>
          </w:p>
        </w:tc>
      </w:tr>
      <w:tr w:rsidR="003F528E" w:rsidRPr="00F71E3F" w14:paraId="4DCB4A09" w14:textId="77777777" w:rsidTr="001027B5">
        <w:trPr>
          <w:trHeight w:val="720"/>
        </w:trPr>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F7258" w14:textId="77777777" w:rsidR="003F528E" w:rsidRPr="00F71E3F" w:rsidRDefault="003F528E" w:rsidP="001027B5">
            <w:pPr>
              <w:widowControl/>
              <w:jc w:val="center"/>
              <w:textAlignment w:val="center"/>
              <w:rPr>
                <w:rFonts w:hAnsi="仿宋" w:cs="仿宋"/>
                <w:color w:val="000000"/>
                <w:sz w:val="20"/>
                <w:szCs w:val="20"/>
              </w:rPr>
            </w:pPr>
            <w:r>
              <w:rPr>
                <w:rFonts w:hAnsi="仿宋" w:cs="仿宋"/>
                <w:color w:val="000000"/>
                <w:kern w:val="0"/>
                <w:sz w:val="20"/>
                <w:szCs w:val="20"/>
                <w:lang w:bidi="ar"/>
              </w:rPr>
              <w:t>11</w:t>
            </w:r>
          </w:p>
        </w:tc>
        <w:tc>
          <w:tcPr>
            <w:tcW w:w="3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26354"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▲通过患者主索引，能有效检索和管理同一患者的多项检查，一次检索即可获取到该患者所有的检查申请和记录，做到一次完成检查预约工作。</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93A53"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F4D75"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提供患者多项预约检索功能截图证明</w:t>
            </w:r>
          </w:p>
        </w:tc>
      </w:tr>
      <w:tr w:rsidR="003F528E" w:rsidRPr="00F71E3F" w14:paraId="533DC616" w14:textId="77777777" w:rsidTr="001027B5">
        <w:trPr>
          <w:trHeight w:val="720"/>
        </w:trPr>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40E85" w14:textId="77777777" w:rsidR="003F528E" w:rsidRDefault="003F528E" w:rsidP="001027B5">
            <w:pPr>
              <w:widowControl/>
              <w:jc w:val="center"/>
              <w:textAlignment w:val="center"/>
              <w:rPr>
                <w:rFonts w:hAnsi="仿宋" w:cs="仿宋"/>
                <w:color w:val="000000"/>
                <w:kern w:val="0"/>
                <w:sz w:val="20"/>
                <w:szCs w:val="20"/>
                <w:lang w:bidi="ar"/>
              </w:rPr>
            </w:pPr>
            <w:r>
              <w:rPr>
                <w:rFonts w:hAnsi="仿宋" w:cs="仿宋" w:hint="eastAsia"/>
                <w:color w:val="000000"/>
                <w:kern w:val="0"/>
                <w:sz w:val="20"/>
                <w:szCs w:val="20"/>
                <w:lang w:bidi="ar"/>
              </w:rPr>
              <w:t>1</w:t>
            </w:r>
            <w:r>
              <w:rPr>
                <w:rFonts w:hAnsi="仿宋" w:cs="仿宋"/>
                <w:color w:val="000000"/>
                <w:kern w:val="0"/>
                <w:sz w:val="20"/>
                <w:szCs w:val="20"/>
                <w:lang w:bidi="ar"/>
              </w:rPr>
              <w:t>6</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DB039" w14:textId="77777777" w:rsidR="003F528E" w:rsidRPr="00F71E3F" w:rsidRDefault="003F528E" w:rsidP="001027B5">
            <w:pPr>
              <w:widowControl/>
              <w:textAlignment w:val="center"/>
              <w:rPr>
                <w:rFonts w:hAnsi="仿宋" w:cs="宋体"/>
                <w:color w:val="000000"/>
                <w:kern w:val="0"/>
                <w:sz w:val="20"/>
                <w:szCs w:val="20"/>
                <w:lang w:bidi="ar"/>
              </w:rPr>
            </w:pPr>
            <w:r w:rsidRPr="00F71E3F">
              <w:rPr>
                <w:rFonts w:hAnsi="仿宋" w:cs="宋体" w:hint="eastAsia"/>
                <w:color w:val="000000"/>
                <w:kern w:val="0"/>
                <w:sz w:val="20"/>
                <w:szCs w:val="20"/>
                <w:lang w:bidi="ar"/>
              </w:rPr>
              <w:t>▲</w:t>
            </w:r>
            <w:r w:rsidRPr="00F71E3F">
              <w:rPr>
                <w:rFonts w:hAnsi="仿宋" w:cs="仿宋" w:hint="eastAsia"/>
                <w:color w:val="000000"/>
                <w:kern w:val="0"/>
                <w:sz w:val="20"/>
                <w:szCs w:val="20"/>
                <w:lang w:bidi="ar"/>
              </w:rPr>
              <w:t>用户管理及权限管理：系统提供用户管理、角色管理、权限管理，能够精准控制各个预约模块的权限使用，用户操作日志记录可供查询。</w:t>
            </w:r>
            <w:r>
              <w:rPr>
                <w:rFonts w:hAnsi="仿宋" w:cs="仿宋" w:hint="eastAsia"/>
                <w:color w:val="000000"/>
                <w:kern w:val="0"/>
                <w:sz w:val="20"/>
                <w:szCs w:val="20"/>
                <w:lang w:bidi="ar"/>
              </w:rPr>
              <w:t>支持基础数据（人员、科室、项目等）自动同步。</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2E657B" w14:textId="77777777" w:rsidR="003F528E" w:rsidRPr="00F71E3F" w:rsidRDefault="003F528E" w:rsidP="001027B5">
            <w:pPr>
              <w:widowControl/>
              <w:jc w:val="center"/>
              <w:textAlignment w:val="center"/>
              <w:rPr>
                <w:rFonts w:hAnsi="仿宋" w:cs="宋体"/>
                <w:color w:val="000000"/>
                <w:kern w:val="0"/>
                <w:sz w:val="20"/>
                <w:szCs w:val="20"/>
                <w:lang w:bidi="ar"/>
              </w:rPr>
            </w:pPr>
            <w:r>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7F34E" w14:textId="77777777" w:rsidR="003F528E" w:rsidRPr="00F71E3F" w:rsidRDefault="003F528E" w:rsidP="001027B5">
            <w:pPr>
              <w:widowControl/>
              <w:jc w:val="left"/>
              <w:textAlignment w:val="center"/>
              <w:rPr>
                <w:rFonts w:hAnsi="仿宋" w:cs="宋体"/>
                <w:color w:val="000000"/>
                <w:kern w:val="0"/>
                <w:sz w:val="20"/>
                <w:szCs w:val="20"/>
                <w:lang w:bidi="ar"/>
              </w:rPr>
            </w:pPr>
            <w:r w:rsidRPr="00F71E3F">
              <w:rPr>
                <w:rFonts w:hAnsi="仿宋" w:cs="宋体" w:hint="eastAsia"/>
                <w:color w:val="000000"/>
                <w:kern w:val="0"/>
                <w:sz w:val="20"/>
                <w:szCs w:val="20"/>
                <w:lang w:bidi="ar"/>
              </w:rPr>
              <w:t>提供功能截图证明材料。</w:t>
            </w:r>
          </w:p>
        </w:tc>
      </w:tr>
      <w:tr w:rsidR="003F528E" w:rsidRPr="00F71E3F" w14:paraId="11AAF984" w14:textId="77777777" w:rsidTr="001027B5">
        <w:trPr>
          <w:trHeight w:val="720"/>
        </w:trPr>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5102A" w14:textId="77777777" w:rsidR="003F528E" w:rsidRPr="00F71E3F" w:rsidRDefault="003F528E" w:rsidP="001027B5">
            <w:pPr>
              <w:widowControl/>
              <w:jc w:val="center"/>
              <w:textAlignment w:val="center"/>
              <w:rPr>
                <w:rFonts w:hAnsi="仿宋" w:cs="仿宋"/>
                <w:color w:val="000000"/>
                <w:sz w:val="20"/>
                <w:szCs w:val="20"/>
              </w:rPr>
            </w:pPr>
            <w:r>
              <w:rPr>
                <w:rFonts w:hAnsi="仿宋" w:cs="仿宋"/>
                <w:color w:val="000000"/>
                <w:kern w:val="0"/>
                <w:sz w:val="20"/>
                <w:szCs w:val="20"/>
                <w:lang w:bidi="ar"/>
              </w:rPr>
              <w:t>17</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9CA64"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▲院内资源或信息发生变化时，可实现临时限号、医师停诊、检查设备故障等信息，通过微信推送给相应的患者、医生和管理者（业务消息回传机制）。</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C61B78"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8ACD4"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提供院内资源变化时，信息推送证明材料</w:t>
            </w:r>
          </w:p>
        </w:tc>
      </w:tr>
      <w:tr w:rsidR="003F528E" w:rsidRPr="00F71E3F" w14:paraId="62945862" w14:textId="77777777" w:rsidTr="001027B5">
        <w:trPr>
          <w:trHeight w:val="2160"/>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32EEC7" w14:textId="77777777" w:rsidR="003F528E" w:rsidRPr="00F71E3F" w:rsidRDefault="003F528E" w:rsidP="001027B5">
            <w:pPr>
              <w:widowControl/>
              <w:jc w:val="center"/>
              <w:textAlignment w:val="center"/>
              <w:rPr>
                <w:rFonts w:hAnsi="仿宋" w:cs="仿宋"/>
                <w:color w:val="000000"/>
                <w:sz w:val="20"/>
                <w:szCs w:val="20"/>
              </w:rPr>
            </w:pPr>
            <w:r w:rsidRPr="00F71E3F">
              <w:rPr>
                <w:rFonts w:hAnsi="仿宋" w:cs="仿宋" w:hint="eastAsia"/>
                <w:color w:val="000000"/>
                <w:kern w:val="0"/>
                <w:sz w:val="20"/>
                <w:szCs w:val="20"/>
                <w:lang w:bidi="ar"/>
              </w:rPr>
              <w:t>1</w:t>
            </w:r>
            <w:r>
              <w:rPr>
                <w:rFonts w:hAnsi="仿宋" w:cs="仿宋"/>
                <w:color w:val="000000"/>
                <w:kern w:val="0"/>
                <w:sz w:val="20"/>
                <w:szCs w:val="20"/>
                <w:lang w:bidi="ar"/>
              </w:rPr>
              <w:t>9</w:t>
            </w:r>
          </w:p>
        </w:tc>
        <w:tc>
          <w:tcPr>
            <w:tcW w:w="3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F407B"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系统具备统一消息管理机制，支持预约短信、微信、公众号服务等通知功能，推送信息内容模板以及推送时间节点可由医院自行配置编辑。支持定时或即时消息发送；可设定发布的通知对象、通知级别、重试次数科室；支持站内业务消息通知功能，开单时通知护士进行预约和预约完成后通知病区护士安排检查的业务消息通知功能，可设定</w:t>
            </w:r>
            <w:r w:rsidRPr="00F71E3F">
              <w:rPr>
                <w:rFonts w:hAnsi="仿宋" w:cs="仿宋" w:hint="eastAsia"/>
                <w:color w:val="000000"/>
                <w:kern w:val="0"/>
                <w:sz w:val="20"/>
                <w:szCs w:val="20"/>
                <w:lang w:bidi="ar"/>
              </w:rPr>
              <w:lastRenderedPageBreak/>
              <w:t>通知的系统类型、预约分类、患者来源、申请科室、项目分组和业务类型，业务类型包括：确认预约、修改预约、预约未检、取消预约、过时未检。</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596FA6"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lastRenderedPageBreak/>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CF94A"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提供统一消息管理机制，消息发技术实现，统一消息源管理</w:t>
            </w:r>
          </w:p>
        </w:tc>
      </w:tr>
      <w:tr w:rsidR="003F528E" w:rsidRPr="00F71E3F" w14:paraId="4F5BE1F8" w14:textId="77777777" w:rsidTr="001027B5">
        <w:trPr>
          <w:trHeight w:val="480"/>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F92E5" w14:textId="77777777" w:rsidR="003F528E" w:rsidRPr="00F71E3F" w:rsidRDefault="003F528E" w:rsidP="001027B5">
            <w:pPr>
              <w:widowControl/>
              <w:jc w:val="center"/>
              <w:textAlignment w:val="center"/>
              <w:rPr>
                <w:rFonts w:hAnsi="仿宋" w:cs="仿宋"/>
                <w:color w:val="000000"/>
                <w:sz w:val="20"/>
                <w:szCs w:val="20"/>
              </w:rPr>
            </w:pPr>
            <w:r>
              <w:rPr>
                <w:rFonts w:hAnsi="仿宋" w:cs="仿宋"/>
                <w:color w:val="000000"/>
                <w:kern w:val="0"/>
                <w:sz w:val="20"/>
                <w:szCs w:val="20"/>
                <w:lang w:bidi="ar"/>
              </w:rPr>
              <w:lastRenderedPageBreak/>
              <w:t>2</w:t>
            </w:r>
            <w:r w:rsidRPr="00F71E3F">
              <w:rPr>
                <w:rFonts w:hAnsi="仿宋" w:cs="仿宋"/>
                <w:color w:val="000000"/>
                <w:kern w:val="0"/>
                <w:sz w:val="20"/>
                <w:szCs w:val="20"/>
                <w:lang w:bidi="ar"/>
              </w:rPr>
              <w:t>1</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35F98"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▲短信提醒可通过短信内容，自动跳转到网页显示详细的预约信息</w:t>
            </w:r>
            <w:r>
              <w:rPr>
                <w:rFonts w:hAnsi="仿宋" w:cs="宋体" w:hint="eastAsia"/>
                <w:color w:val="000000"/>
                <w:kern w:val="0"/>
                <w:sz w:val="20"/>
                <w:szCs w:val="20"/>
                <w:lang w:bidi="ar"/>
              </w:rPr>
              <w:t>。</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6FC32"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5E9ED"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截图证明材料</w:t>
            </w:r>
          </w:p>
        </w:tc>
      </w:tr>
      <w:tr w:rsidR="003F528E" w:rsidRPr="00F71E3F" w14:paraId="670FEE5B" w14:textId="77777777" w:rsidTr="001027B5">
        <w:trPr>
          <w:trHeight w:val="699"/>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8BBC4" w14:textId="77777777" w:rsidR="003F528E" w:rsidRPr="00F71E3F" w:rsidRDefault="003F528E" w:rsidP="001027B5">
            <w:pPr>
              <w:widowControl/>
              <w:jc w:val="center"/>
              <w:textAlignment w:val="center"/>
              <w:rPr>
                <w:rFonts w:hAnsi="仿宋" w:cs="仿宋"/>
                <w:color w:val="000000"/>
                <w:sz w:val="20"/>
                <w:szCs w:val="20"/>
              </w:rPr>
            </w:pPr>
            <w:r>
              <w:rPr>
                <w:rFonts w:hAnsi="仿宋" w:cs="仿宋"/>
                <w:color w:val="000000"/>
                <w:kern w:val="0"/>
                <w:sz w:val="20"/>
                <w:szCs w:val="20"/>
                <w:lang w:bidi="ar"/>
              </w:rPr>
              <w:t>24</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80B6B"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▲管理驾驶舱</w:t>
            </w:r>
            <w:r w:rsidRPr="00F71E3F">
              <w:rPr>
                <w:rFonts w:hAnsi="仿宋" w:cs="宋体" w:hint="eastAsia"/>
                <w:color w:val="000000"/>
                <w:kern w:val="0"/>
                <w:sz w:val="20"/>
                <w:szCs w:val="20"/>
                <w:lang w:bidi="ar"/>
              </w:rPr>
              <w:t>:</w:t>
            </w:r>
            <w:r w:rsidRPr="00F71E3F">
              <w:rPr>
                <w:rFonts w:hAnsi="仿宋" w:cs="宋体" w:hint="eastAsia"/>
                <w:color w:val="000000"/>
                <w:kern w:val="0"/>
                <w:sz w:val="20"/>
                <w:szCs w:val="20"/>
                <w:lang w:bidi="ar"/>
              </w:rPr>
              <w:t>通过包括不仅限于柱状图、线形图、饼状图等图表的形象化、直观化、具体化数据展示，以及各项数据的实时动态刷新与投放至大屏展示，可实时直观得反映院内与科室的检查预约状态。提供涉及检查预约的各项指标数据，包括当前预约量、到诊量、平均预约时长、平均等待时间、不同渠道预约量、不同来源预约量等，支持平均预约时长、平均等待时间、爽约率的趋势分析</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AF112"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F1A47"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提供预约服务质量监控功能截图</w:t>
            </w:r>
          </w:p>
        </w:tc>
      </w:tr>
      <w:tr w:rsidR="003F528E" w:rsidRPr="00F71E3F" w14:paraId="2E695493" w14:textId="77777777" w:rsidTr="001027B5">
        <w:trPr>
          <w:trHeight w:val="1200"/>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80DB8" w14:textId="77777777" w:rsidR="003F528E" w:rsidRPr="00F71E3F" w:rsidRDefault="003F528E" w:rsidP="001027B5">
            <w:pPr>
              <w:widowControl/>
              <w:jc w:val="center"/>
              <w:textAlignment w:val="center"/>
              <w:rPr>
                <w:rFonts w:hAnsi="仿宋" w:cs="仿宋"/>
                <w:color w:val="000000"/>
                <w:sz w:val="20"/>
                <w:szCs w:val="20"/>
              </w:rPr>
            </w:pPr>
            <w:r>
              <w:rPr>
                <w:rFonts w:hAnsi="仿宋" w:cs="仿宋"/>
                <w:color w:val="000000"/>
                <w:kern w:val="0"/>
                <w:sz w:val="20"/>
                <w:szCs w:val="20"/>
                <w:lang w:bidi="ar"/>
              </w:rPr>
              <w:t>30</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344EE"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签到管理：当患者进入就诊区域后，可系统可实现自动感知签到，也可实现患者人工扫码或输入签到，如候诊区突出位置张贴了签到二维码，患者可以用手机微信扫二维码报到，同时激活微信小程序，推送相关就诊信息。签到应具备患者唯一身份识别功能（即为预约患者本人）。</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282652"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2D2AF"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提供系统签到管理功能截图证明</w:t>
            </w:r>
          </w:p>
        </w:tc>
      </w:tr>
      <w:tr w:rsidR="003F528E" w:rsidRPr="00F71E3F" w14:paraId="3E6A7F8D" w14:textId="77777777" w:rsidTr="001027B5">
        <w:trPr>
          <w:trHeight w:val="960"/>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E4C71" w14:textId="77777777" w:rsidR="003F528E" w:rsidRPr="00F71E3F" w:rsidRDefault="003F528E" w:rsidP="001027B5">
            <w:pPr>
              <w:widowControl/>
              <w:jc w:val="center"/>
              <w:textAlignment w:val="center"/>
              <w:rPr>
                <w:rFonts w:hAnsi="仿宋" w:cs="仿宋"/>
                <w:color w:val="000000"/>
                <w:sz w:val="20"/>
                <w:szCs w:val="20"/>
              </w:rPr>
            </w:pPr>
            <w:r>
              <w:rPr>
                <w:rFonts w:hAnsi="仿宋" w:cs="仿宋"/>
                <w:color w:val="000000"/>
                <w:kern w:val="0"/>
                <w:sz w:val="20"/>
                <w:szCs w:val="20"/>
                <w:lang w:bidi="ar"/>
              </w:rPr>
              <w:t>31</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75802"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▲智能分诊：在患者报到后，在与后台数据交换后，确定患者的预约就诊信息，针对提前、迟到，给出相关处理信息的推送，并根据候诊人数的实际情况，自动给出调整策略，以保证医疗资源的充分使用。</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7E6C0"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BF2B3"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提供分诊功能截图材料</w:t>
            </w:r>
          </w:p>
        </w:tc>
      </w:tr>
      <w:tr w:rsidR="003F528E" w:rsidRPr="00F71E3F" w14:paraId="665B7D63" w14:textId="77777777" w:rsidTr="001027B5">
        <w:trPr>
          <w:trHeight w:val="1200"/>
        </w:trPr>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C23CC" w14:textId="77777777" w:rsidR="003F528E" w:rsidRPr="00F71E3F" w:rsidRDefault="003F528E" w:rsidP="001027B5">
            <w:pPr>
              <w:widowControl/>
              <w:jc w:val="center"/>
              <w:textAlignment w:val="center"/>
              <w:rPr>
                <w:rFonts w:hAnsi="仿宋" w:cs="仿宋"/>
                <w:color w:val="000000"/>
                <w:sz w:val="20"/>
                <w:szCs w:val="20"/>
              </w:rPr>
            </w:pPr>
            <w:r>
              <w:rPr>
                <w:rFonts w:hAnsi="仿宋" w:cs="仿宋"/>
                <w:color w:val="000000"/>
                <w:kern w:val="0"/>
                <w:sz w:val="20"/>
                <w:szCs w:val="20"/>
                <w:lang w:bidi="ar"/>
              </w:rPr>
              <w:t>32</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6038D"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智能导诊：患者可通过手机或医院自助机上实现智能导诊。实现在患者一个环节就诊结束后，根据对每个患者的就诊需求、医院的就诊流程、各个节点的等候人数、等数据的综合分析和智能算法，自动推送下一个要去的就诊位置，并显示等候人数以及产生文字导航信息。</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32C22"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1147B"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提供导诊功能截图材料</w:t>
            </w:r>
          </w:p>
        </w:tc>
      </w:tr>
      <w:tr w:rsidR="003F528E" w:rsidRPr="00F71E3F" w14:paraId="43B2A9F5" w14:textId="77777777" w:rsidTr="001027B5">
        <w:trPr>
          <w:trHeight w:val="960"/>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61C79" w14:textId="77777777" w:rsidR="003F528E" w:rsidRPr="00F71E3F" w:rsidRDefault="003F528E" w:rsidP="001027B5">
            <w:pPr>
              <w:widowControl/>
              <w:jc w:val="center"/>
              <w:textAlignment w:val="center"/>
              <w:rPr>
                <w:rFonts w:hAnsi="仿宋" w:cs="仿宋"/>
                <w:color w:val="000000"/>
                <w:sz w:val="20"/>
                <w:szCs w:val="20"/>
              </w:rPr>
            </w:pPr>
            <w:r>
              <w:rPr>
                <w:rFonts w:hAnsi="仿宋" w:cs="仿宋"/>
                <w:color w:val="000000"/>
                <w:kern w:val="0"/>
                <w:sz w:val="20"/>
                <w:szCs w:val="20"/>
                <w:lang w:bidi="ar"/>
              </w:rPr>
              <w:lastRenderedPageBreak/>
              <w:t>34</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F422C"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呼叫推送：医生呼叫患者时，通过医院服务号自动推送信息到患者手机上。患者处在被呼叫状态，即为已叫但尚未过号时，催促患者尽快就诊。患者是预约号如果迟到过号，则提示将被惩罚性排到此时队伍最后。</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A6142"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2018F"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提供医生呼叫后患者信息提示功截图材料</w:t>
            </w:r>
          </w:p>
        </w:tc>
      </w:tr>
      <w:tr w:rsidR="003F528E" w:rsidRPr="00F71E3F" w14:paraId="09A1C46E" w14:textId="77777777" w:rsidTr="001027B5">
        <w:trPr>
          <w:trHeight w:val="480"/>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2F0222" w14:textId="77777777" w:rsidR="003F528E" w:rsidRPr="00F71E3F" w:rsidRDefault="003F528E" w:rsidP="001027B5">
            <w:pPr>
              <w:widowControl/>
              <w:jc w:val="center"/>
              <w:textAlignment w:val="center"/>
              <w:rPr>
                <w:rFonts w:hAnsi="仿宋" w:cs="仿宋"/>
                <w:color w:val="000000"/>
                <w:sz w:val="20"/>
                <w:szCs w:val="20"/>
              </w:rPr>
            </w:pPr>
            <w:r>
              <w:rPr>
                <w:rFonts w:hAnsi="仿宋" w:cs="仿宋"/>
                <w:color w:val="000000"/>
                <w:kern w:val="0"/>
                <w:sz w:val="20"/>
                <w:szCs w:val="20"/>
                <w:lang w:bidi="ar"/>
              </w:rPr>
              <w:t>36</w:t>
            </w:r>
          </w:p>
        </w:tc>
        <w:tc>
          <w:tcPr>
            <w:tcW w:w="3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19BED"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▲系统应能实现对医院历史数据迁移能力，保证数据的连续性。</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7E189"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42A25"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提供实现方案</w:t>
            </w:r>
          </w:p>
        </w:tc>
      </w:tr>
      <w:tr w:rsidR="003F528E" w:rsidRPr="00F71E3F" w14:paraId="7D305D43" w14:textId="77777777" w:rsidTr="001027B5">
        <w:trPr>
          <w:trHeight w:val="960"/>
        </w:trPr>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97486" w14:textId="77777777" w:rsidR="003F528E" w:rsidRPr="00F71E3F" w:rsidRDefault="003F528E" w:rsidP="001027B5">
            <w:pPr>
              <w:widowControl/>
              <w:jc w:val="center"/>
              <w:textAlignment w:val="center"/>
              <w:rPr>
                <w:rFonts w:hAnsi="仿宋" w:cs="仿宋"/>
                <w:color w:val="000000"/>
                <w:kern w:val="0"/>
                <w:sz w:val="20"/>
                <w:szCs w:val="20"/>
                <w:lang w:bidi="ar"/>
              </w:rPr>
            </w:pPr>
            <w:r>
              <w:rPr>
                <w:rFonts w:hAnsi="仿宋" w:cs="仿宋"/>
                <w:color w:val="000000"/>
                <w:kern w:val="0"/>
                <w:sz w:val="20"/>
                <w:szCs w:val="20"/>
                <w:lang w:bidi="ar"/>
              </w:rPr>
              <w:t>43</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7F3E0" w14:textId="77777777" w:rsidR="003F528E" w:rsidRPr="00F71E3F" w:rsidRDefault="003F528E" w:rsidP="001027B5">
            <w:pPr>
              <w:widowControl/>
              <w:textAlignment w:val="center"/>
              <w:rPr>
                <w:rFonts w:hAnsi="仿宋" w:cs="宋体"/>
                <w:color w:val="000000"/>
                <w:kern w:val="0"/>
                <w:sz w:val="20"/>
                <w:szCs w:val="20"/>
                <w:lang w:bidi="ar"/>
              </w:rPr>
            </w:pPr>
            <w:r w:rsidRPr="00F71E3F">
              <w:rPr>
                <w:rFonts w:hAnsi="仿宋" w:cs="仿宋" w:hint="eastAsia"/>
                <w:color w:val="000000"/>
                <w:kern w:val="0"/>
                <w:sz w:val="20"/>
                <w:szCs w:val="20"/>
                <w:lang w:bidi="ar"/>
              </w:rPr>
              <w:t>▲特殊检查规则：如支持产前检查孕周规则，对于超声产前检查的孕妇，系统支持根据检查部位、产前类型、孕周范围，自动判断并推荐预约到最近的检查时间。</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39EE3" w14:textId="77777777" w:rsidR="003F528E" w:rsidRPr="00F71E3F" w:rsidRDefault="003F528E" w:rsidP="001027B5">
            <w:pPr>
              <w:widowControl/>
              <w:jc w:val="center"/>
              <w:textAlignment w:val="center"/>
              <w:rPr>
                <w:rFonts w:hAnsi="仿宋" w:cs="宋体"/>
                <w:color w:val="000000"/>
                <w:kern w:val="0"/>
                <w:sz w:val="20"/>
                <w:szCs w:val="20"/>
                <w:lang w:bidi="ar"/>
              </w:rPr>
            </w:pPr>
            <w:r>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31B04" w14:textId="77777777" w:rsidR="003F528E" w:rsidRPr="00F71E3F" w:rsidRDefault="003F528E" w:rsidP="001027B5">
            <w:pPr>
              <w:widowControl/>
              <w:jc w:val="left"/>
              <w:textAlignment w:val="center"/>
              <w:rPr>
                <w:rFonts w:hAnsi="仿宋" w:cs="宋体"/>
                <w:color w:val="000000"/>
                <w:kern w:val="0"/>
                <w:sz w:val="20"/>
                <w:szCs w:val="20"/>
                <w:lang w:bidi="ar"/>
              </w:rPr>
            </w:pPr>
            <w:r w:rsidRPr="00F71E3F">
              <w:rPr>
                <w:rFonts w:hAnsi="仿宋" w:cs="宋体" w:hint="eastAsia"/>
                <w:color w:val="000000"/>
                <w:kern w:val="0"/>
                <w:sz w:val="20"/>
                <w:szCs w:val="20"/>
                <w:lang w:bidi="ar"/>
              </w:rPr>
              <w:t>提供功能截图证明材料。</w:t>
            </w:r>
          </w:p>
        </w:tc>
      </w:tr>
      <w:tr w:rsidR="003F528E" w:rsidRPr="00F71E3F" w14:paraId="24191F2A" w14:textId="77777777" w:rsidTr="001027B5">
        <w:trPr>
          <w:trHeight w:val="699"/>
        </w:trPr>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6DA5C" w14:textId="77777777" w:rsidR="003F528E" w:rsidRPr="00F71E3F" w:rsidRDefault="003F528E" w:rsidP="001027B5">
            <w:pPr>
              <w:widowControl/>
              <w:jc w:val="center"/>
              <w:textAlignment w:val="center"/>
              <w:rPr>
                <w:rFonts w:hAnsi="仿宋" w:cs="仿宋"/>
                <w:color w:val="000000"/>
                <w:sz w:val="20"/>
                <w:szCs w:val="20"/>
              </w:rPr>
            </w:pPr>
            <w:r>
              <w:rPr>
                <w:rFonts w:hAnsi="仿宋" w:cs="仿宋"/>
                <w:color w:val="000000"/>
                <w:kern w:val="0"/>
                <w:sz w:val="20"/>
                <w:szCs w:val="20"/>
                <w:lang w:bidi="ar"/>
              </w:rPr>
              <w:t>52</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3E18D"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▲规则维护：系统具备规则库统一管理功能。能够由用户独立完成知识库增加、修改、删除、查询等功能，能定义检查项目的属性，针对每个检查项目进行属性梳理，制定项目及项目之间的优先和互斥关系等。</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10A7CD"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24B8C"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提供统一规则维护功能证明，规则较多不得在后台设置规则</w:t>
            </w:r>
          </w:p>
        </w:tc>
      </w:tr>
      <w:tr w:rsidR="003F528E" w:rsidRPr="00F71E3F" w14:paraId="2B5F7630" w14:textId="77777777" w:rsidTr="001027B5">
        <w:trPr>
          <w:trHeight w:val="720"/>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CD57E9" w14:textId="77777777" w:rsidR="003F528E" w:rsidRPr="00F71E3F" w:rsidRDefault="003F528E" w:rsidP="001027B5">
            <w:pPr>
              <w:widowControl/>
              <w:jc w:val="center"/>
              <w:textAlignment w:val="center"/>
              <w:rPr>
                <w:rFonts w:hAnsi="仿宋" w:cs="仿宋"/>
                <w:color w:val="000000"/>
                <w:kern w:val="0"/>
                <w:sz w:val="20"/>
                <w:szCs w:val="20"/>
                <w:lang w:bidi="ar"/>
              </w:rPr>
            </w:pPr>
            <w:r>
              <w:rPr>
                <w:rFonts w:hAnsi="仿宋" w:cs="仿宋"/>
                <w:color w:val="000000"/>
                <w:kern w:val="0"/>
                <w:sz w:val="20"/>
                <w:szCs w:val="20"/>
                <w:lang w:bidi="ar"/>
              </w:rPr>
              <w:t>56</w:t>
            </w:r>
          </w:p>
        </w:tc>
        <w:tc>
          <w:tcPr>
            <w:tcW w:w="3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274B0" w14:textId="77777777" w:rsidR="003F528E" w:rsidRPr="00F71E3F" w:rsidRDefault="003F528E" w:rsidP="001027B5">
            <w:pPr>
              <w:widowControl/>
              <w:jc w:val="left"/>
              <w:textAlignment w:val="center"/>
              <w:rPr>
                <w:rFonts w:hAnsi="仿宋" w:cs="仿宋"/>
                <w:color w:val="000000"/>
                <w:kern w:val="0"/>
                <w:sz w:val="20"/>
                <w:szCs w:val="20"/>
                <w:lang w:bidi="ar"/>
              </w:rPr>
            </w:pPr>
            <w:r w:rsidRPr="00F71E3F">
              <w:rPr>
                <w:rFonts w:hAnsi="仿宋" w:cs="仿宋" w:hint="eastAsia"/>
                <w:color w:val="000000"/>
                <w:kern w:val="0"/>
                <w:sz w:val="20"/>
                <w:szCs w:val="20"/>
                <w:lang w:bidi="ar"/>
              </w:rPr>
              <w:t>▲支持针对每个预约项目的数量控制。</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336545" w14:textId="77777777" w:rsidR="003F528E" w:rsidRPr="00F71E3F" w:rsidRDefault="003F528E" w:rsidP="001027B5">
            <w:pPr>
              <w:widowControl/>
              <w:jc w:val="center"/>
              <w:textAlignment w:val="center"/>
              <w:rPr>
                <w:rFonts w:hAnsi="仿宋" w:cs="宋体"/>
                <w:color w:val="000000"/>
                <w:kern w:val="0"/>
                <w:sz w:val="20"/>
                <w:szCs w:val="20"/>
                <w:lang w:bidi="ar"/>
              </w:rPr>
            </w:pPr>
            <w:r>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0E008" w14:textId="77777777" w:rsidR="003F528E" w:rsidRPr="00F71E3F" w:rsidRDefault="003F528E" w:rsidP="001027B5">
            <w:pPr>
              <w:widowControl/>
              <w:jc w:val="left"/>
              <w:textAlignment w:val="center"/>
              <w:rPr>
                <w:rFonts w:hAnsi="仿宋" w:cs="宋体"/>
                <w:color w:val="000000"/>
                <w:kern w:val="0"/>
                <w:sz w:val="20"/>
                <w:szCs w:val="20"/>
                <w:lang w:bidi="ar"/>
              </w:rPr>
            </w:pPr>
            <w:r w:rsidRPr="00F71E3F">
              <w:rPr>
                <w:rFonts w:hAnsi="仿宋" w:cs="宋体" w:hint="eastAsia"/>
                <w:color w:val="000000"/>
                <w:kern w:val="0"/>
                <w:sz w:val="20"/>
                <w:szCs w:val="20"/>
                <w:lang w:bidi="ar"/>
              </w:rPr>
              <w:t>提供软件功能截图</w:t>
            </w:r>
          </w:p>
        </w:tc>
      </w:tr>
      <w:tr w:rsidR="003F528E" w:rsidRPr="00F71E3F" w14:paraId="23BC93DC" w14:textId="77777777" w:rsidTr="001027B5">
        <w:trPr>
          <w:trHeight w:val="720"/>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45DCC4" w14:textId="77777777" w:rsidR="003F528E" w:rsidRPr="00F71E3F" w:rsidRDefault="003F528E" w:rsidP="001027B5">
            <w:pPr>
              <w:widowControl/>
              <w:jc w:val="center"/>
              <w:textAlignment w:val="center"/>
              <w:rPr>
                <w:rFonts w:hAnsi="仿宋" w:cs="仿宋"/>
                <w:color w:val="000000"/>
                <w:sz w:val="20"/>
                <w:szCs w:val="20"/>
              </w:rPr>
            </w:pPr>
            <w:r>
              <w:rPr>
                <w:rFonts w:hAnsi="仿宋" w:cs="仿宋"/>
                <w:color w:val="000000"/>
                <w:kern w:val="0"/>
                <w:sz w:val="20"/>
                <w:szCs w:val="20"/>
                <w:lang w:bidi="ar"/>
              </w:rPr>
              <w:t>58</w:t>
            </w:r>
          </w:p>
        </w:tc>
        <w:tc>
          <w:tcPr>
            <w:tcW w:w="3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3100F"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▲系统支持与医院微信公众号相结合，患者能在手机上对自己的检查申请项目进行预约、修改、定位签到、取消操作。</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C0CE0"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6F047"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提供软件功能截图</w:t>
            </w:r>
          </w:p>
        </w:tc>
      </w:tr>
      <w:tr w:rsidR="003F528E" w:rsidRPr="00F71E3F" w14:paraId="5F3DC42A" w14:textId="77777777" w:rsidTr="001027B5">
        <w:trPr>
          <w:trHeight w:val="960"/>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11E04" w14:textId="77777777" w:rsidR="003F528E" w:rsidRPr="00F71E3F" w:rsidRDefault="003F528E" w:rsidP="001027B5">
            <w:pPr>
              <w:widowControl/>
              <w:jc w:val="center"/>
              <w:textAlignment w:val="center"/>
              <w:rPr>
                <w:rFonts w:hAnsi="仿宋" w:cs="仿宋"/>
                <w:color w:val="000000"/>
                <w:sz w:val="20"/>
                <w:szCs w:val="20"/>
              </w:rPr>
            </w:pPr>
            <w:r>
              <w:rPr>
                <w:rFonts w:hAnsi="仿宋" w:cs="仿宋"/>
                <w:color w:val="000000"/>
                <w:kern w:val="0"/>
                <w:sz w:val="20"/>
                <w:szCs w:val="20"/>
                <w:lang w:bidi="ar"/>
              </w:rPr>
              <w:t>60</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930AF"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对磁共振预约。特点：调整线圈耽误时间，工作量大；预约策略：需要就有能够按照线圈类型预约，头颅、腰椎、颈椎等；根据统计规律，在一个时间全部头颅，后一个时间全部腰椎，实在不满，再插入其他类型</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D6A03"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8D706"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提供确</w:t>
            </w:r>
            <w:r w:rsidRPr="00F71E3F">
              <w:rPr>
                <w:rFonts w:hAnsi="仿宋" w:cs="宋体" w:hint="eastAsia"/>
                <w:color w:val="000000"/>
                <w:kern w:val="0"/>
                <w:sz w:val="20"/>
                <w:szCs w:val="20"/>
                <w:lang w:bidi="ar"/>
              </w:rPr>
              <w:t>MRI</w:t>
            </w:r>
            <w:r w:rsidRPr="00F71E3F">
              <w:rPr>
                <w:rFonts w:hAnsi="仿宋" w:cs="宋体" w:hint="eastAsia"/>
                <w:color w:val="000000"/>
                <w:kern w:val="0"/>
                <w:sz w:val="20"/>
                <w:szCs w:val="20"/>
                <w:lang w:bidi="ar"/>
              </w:rPr>
              <w:t>预约规则</w:t>
            </w:r>
          </w:p>
        </w:tc>
      </w:tr>
      <w:tr w:rsidR="003F528E" w:rsidRPr="00F71E3F" w14:paraId="5707AE2B" w14:textId="77777777" w:rsidTr="001027B5">
        <w:trPr>
          <w:trHeight w:val="960"/>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B67EE" w14:textId="77777777" w:rsidR="003F528E" w:rsidRPr="00F71E3F" w:rsidRDefault="003F528E" w:rsidP="001027B5">
            <w:pPr>
              <w:widowControl/>
              <w:jc w:val="center"/>
              <w:textAlignment w:val="center"/>
              <w:rPr>
                <w:rFonts w:hAnsi="仿宋" w:cs="仿宋"/>
                <w:color w:val="000000"/>
                <w:sz w:val="20"/>
                <w:szCs w:val="20"/>
              </w:rPr>
            </w:pPr>
            <w:r>
              <w:rPr>
                <w:rFonts w:hAnsi="仿宋" w:cs="仿宋"/>
                <w:color w:val="000000"/>
                <w:kern w:val="0"/>
                <w:sz w:val="20"/>
                <w:szCs w:val="20"/>
                <w:lang w:bidi="ar"/>
              </w:rPr>
              <w:t>61</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F0C25"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▲对内镜预约。</w:t>
            </w:r>
            <w:r w:rsidRPr="00F71E3F">
              <w:rPr>
                <w:rFonts w:hAnsi="仿宋" w:cs="宋体" w:hint="eastAsia"/>
                <w:color w:val="000000"/>
                <w:kern w:val="0"/>
                <w:sz w:val="20"/>
                <w:szCs w:val="20"/>
                <w:lang w:bidi="ar"/>
              </w:rPr>
              <w:t xml:space="preserve"> </w:t>
            </w:r>
            <w:r w:rsidRPr="00F71E3F">
              <w:rPr>
                <w:rFonts w:hAnsi="仿宋" w:cs="宋体" w:hint="eastAsia"/>
                <w:color w:val="000000"/>
                <w:kern w:val="0"/>
                <w:sz w:val="20"/>
                <w:szCs w:val="20"/>
                <w:lang w:bidi="ar"/>
              </w:rPr>
              <w:t>特点：与手术关联，麻醉、二次叫号等；预约策略：按类型预约，可以指定医生（手术），对全麻患者，要进行标签标注，在进入手术前，进行标签核对。另外设置手术进程显示屏，让家属患者了解手术进程</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1DCDA"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2893D"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提供内镜预约规则</w:t>
            </w:r>
          </w:p>
        </w:tc>
      </w:tr>
      <w:tr w:rsidR="003F528E" w:rsidRPr="00F71E3F" w14:paraId="0DB2D404" w14:textId="77777777" w:rsidTr="001027B5">
        <w:trPr>
          <w:trHeight w:val="990"/>
        </w:trPr>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18C9F" w14:textId="77777777" w:rsidR="003F528E" w:rsidRPr="00F71E3F" w:rsidRDefault="003F528E" w:rsidP="001027B5">
            <w:pPr>
              <w:widowControl/>
              <w:jc w:val="center"/>
              <w:textAlignment w:val="center"/>
              <w:rPr>
                <w:rFonts w:hAnsi="仿宋" w:cs="仿宋"/>
                <w:color w:val="000000"/>
                <w:sz w:val="20"/>
                <w:szCs w:val="20"/>
              </w:rPr>
            </w:pPr>
            <w:r>
              <w:rPr>
                <w:rFonts w:hAnsi="仿宋" w:cs="仿宋"/>
                <w:color w:val="000000"/>
                <w:kern w:val="0"/>
                <w:sz w:val="20"/>
                <w:szCs w:val="20"/>
                <w:lang w:bidi="ar"/>
              </w:rPr>
              <w:lastRenderedPageBreak/>
              <w:t>62</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CAA46" w14:textId="77777777" w:rsidR="003F528E" w:rsidRPr="00F71E3F" w:rsidRDefault="003F528E" w:rsidP="001027B5">
            <w:pPr>
              <w:widowControl/>
              <w:textAlignment w:val="center"/>
              <w:rPr>
                <w:rFonts w:hAnsi="仿宋" w:cs="Calibri"/>
                <w:color w:val="000000"/>
                <w:sz w:val="20"/>
                <w:szCs w:val="20"/>
              </w:rPr>
            </w:pPr>
            <w:r w:rsidRPr="00F71E3F">
              <w:rPr>
                <w:rFonts w:hAnsi="仿宋" w:cs="Calibri"/>
                <w:color w:val="000000"/>
                <w:kern w:val="0"/>
                <w:sz w:val="20"/>
                <w:szCs w:val="20"/>
                <w:lang w:bidi="ar"/>
              </w:rPr>
              <w:t>▲</w:t>
            </w:r>
            <w:r w:rsidRPr="00F71E3F">
              <w:rPr>
                <w:rFonts w:hAnsi="仿宋" w:cs="Calibri"/>
                <w:color w:val="000000"/>
                <w:kern w:val="0"/>
                <w:sz w:val="20"/>
                <w:szCs w:val="20"/>
                <w:lang w:bidi="ar"/>
              </w:rPr>
              <w:t>对超声预约。特点：就诊量特别大，但</w:t>
            </w:r>
            <w:r w:rsidRPr="00F71E3F">
              <w:rPr>
                <w:rFonts w:hAnsi="仿宋" w:cs="Calibri"/>
                <w:color w:val="000000"/>
                <w:kern w:val="0"/>
                <w:sz w:val="20"/>
                <w:szCs w:val="20"/>
                <w:lang w:bidi="ar"/>
              </w:rPr>
              <w:t>70%</w:t>
            </w:r>
            <w:r w:rsidRPr="00F71E3F">
              <w:rPr>
                <w:rFonts w:hAnsi="仿宋" w:cs="Calibri"/>
                <w:color w:val="000000"/>
                <w:kern w:val="0"/>
                <w:sz w:val="20"/>
                <w:szCs w:val="20"/>
                <w:lang w:bidi="ar"/>
              </w:rPr>
              <w:t>当天都能完成检查；预约策略：按类别</w:t>
            </w:r>
            <w:r w:rsidRPr="00F71E3F">
              <w:rPr>
                <w:rFonts w:hAnsi="仿宋" w:cs="Calibri"/>
                <w:color w:val="000000"/>
                <w:kern w:val="0"/>
                <w:sz w:val="20"/>
                <w:szCs w:val="20"/>
                <w:lang w:bidi="ar"/>
              </w:rPr>
              <w:t>(</w:t>
            </w:r>
            <w:r w:rsidRPr="00F71E3F">
              <w:rPr>
                <w:rFonts w:hAnsi="仿宋" w:cs="Calibri"/>
                <w:color w:val="000000"/>
                <w:kern w:val="0"/>
                <w:sz w:val="20"/>
                <w:szCs w:val="20"/>
                <w:lang w:bidi="ar"/>
              </w:rPr>
              <w:t>腹部、小器官等</w:t>
            </w:r>
            <w:r w:rsidRPr="00F71E3F">
              <w:rPr>
                <w:rFonts w:hAnsi="仿宋" w:cs="Calibri"/>
                <w:color w:val="000000"/>
                <w:kern w:val="0"/>
                <w:sz w:val="20"/>
                <w:szCs w:val="20"/>
                <w:lang w:bidi="ar"/>
              </w:rPr>
              <w:t>)</w:t>
            </w:r>
            <w:r w:rsidRPr="00F71E3F">
              <w:rPr>
                <w:rFonts w:hAnsi="仿宋" w:cs="Calibri"/>
                <w:color w:val="000000"/>
                <w:kern w:val="0"/>
                <w:sz w:val="20"/>
                <w:szCs w:val="20"/>
                <w:lang w:bidi="ar"/>
              </w:rPr>
              <w:t>实现自动预约，不约到具体的房间。在分诊时按照项目类别进入不同分诊队列，自动分配房间；</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CF23B"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5A11D"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提供超声预约规则</w:t>
            </w:r>
          </w:p>
        </w:tc>
      </w:tr>
      <w:tr w:rsidR="003F528E" w:rsidRPr="00F71E3F" w14:paraId="23289E22" w14:textId="77777777" w:rsidTr="001027B5">
        <w:trPr>
          <w:trHeight w:val="660"/>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C684F" w14:textId="77777777" w:rsidR="003F528E" w:rsidRPr="00F71E3F" w:rsidRDefault="003F528E" w:rsidP="001027B5">
            <w:pPr>
              <w:widowControl/>
              <w:jc w:val="center"/>
              <w:textAlignment w:val="center"/>
              <w:rPr>
                <w:rFonts w:hAnsi="仿宋" w:cs="仿宋"/>
                <w:color w:val="000000"/>
                <w:sz w:val="20"/>
                <w:szCs w:val="20"/>
              </w:rPr>
            </w:pPr>
            <w:r>
              <w:rPr>
                <w:rFonts w:hAnsi="仿宋" w:cs="仿宋"/>
                <w:color w:val="000000"/>
                <w:kern w:val="0"/>
                <w:sz w:val="20"/>
                <w:szCs w:val="20"/>
                <w:lang w:bidi="ar"/>
              </w:rPr>
              <w:t>66</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A63C8"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▲系统支持强制预约功能，在部分特殊情况允许操作强制预约，强制预约可以忽略预约规则，直接预约号源。</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92DBA2"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07F82"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提供软件功能截图</w:t>
            </w:r>
          </w:p>
        </w:tc>
      </w:tr>
      <w:tr w:rsidR="003F528E" w:rsidRPr="00F71E3F" w14:paraId="401B3496" w14:textId="77777777" w:rsidTr="001027B5">
        <w:trPr>
          <w:trHeight w:val="480"/>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73439" w14:textId="77777777" w:rsidR="003F528E" w:rsidRPr="00F71E3F" w:rsidRDefault="003F528E" w:rsidP="001027B5">
            <w:pPr>
              <w:widowControl/>
              <w:jc w:val="center"/>
              <w:textAlignment w:val="center"/>
              <w:rPr>
                <w:rFonts w:hAnsi="仿宋" w:cs="仿宋"/>
                <w:color w:val="000000"/>
                <w:sz w:val="20"/>
                <w:szCs w:val="20"/>
              </w:rPr>
            </w:pPr>
            <w:r>
              <w:rPr>
                <w:rFonts w:hAnsi="仿宋" w:cs="仿宋"/>
                <w:color w:val="000000"/>
                <w:kern w:val="0"/>
                <w:sz w:val="20"/>
                <w:szCs w:val="20"/>
                <w:lang w:bidi="ar"/>
              </w:rPr>
              <w:t>67</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B5F8D"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▲系统支持预约时先进行项目扣费验证，避免患者在检查时因费用不足而影响检查流程。</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7D6CD4"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4DB3A"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提供软件功能截图</w:t>
            </w:r>
          </w:p>
        </w:tc>
      </w:tr>
      <w:tr w:rsidR="003F528E" w:rsidRPr="00F71E3F" w14:paraId="7F53824B" w14:textId="77777777" w:rsidTr="001027B5">
        <w:trPr>
          <w:trHeight w:val="960"/>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D2346" w14:textId="77777777" w:rsidR="003F528E" w:rsidRDefault="003F528E" w:rsidP="001027B5">
            <w:pPr>
              <w:widowControl/>
              <w:jc w:val="center"/>
              <w:textAlignment w:val="center"/>
              <w:rPr>
                <w:rFonts w:hAnsi="仿宋" w:cs="仿宋"/>
                <w:color w:val="000000"/>
                <w:kern w:val="0"/>
                <w:sz w:val="20"/>
                <w:szCs w:val="20"/>
                <w:lang w:bidi="ar"/>
              </w:rPr>
            </w:pPr>
            <w:r>
              <w:rPr>
                <w:rFonts w:hAnsi="仿宋" w:cs="仿宋" w:hint="eastAsia"/>
                <w:color w:val="000000"/>
                <w:kern w:val="0"/>
                <w:sz w:val="20"/>
                <w:szCs w:val="20"/>
                <w:lang w:bidi="ar"/>
              </w:rPr>
              <w:t>6</w:t>
            </w:r>
            <w:r>
              <w:rPr>
                <w:rFonts w:hAnsi="仿宋" w:cs="仿宋"/>
                <w:color w:val="000000"/>
                <w:kern w:val="0"/>
                <w:sz w:val="20"/>
                <w:szCs w:val="20"/>
                <w:lang w:bidi="ar"/>
              </w:rPr>
              <w:t>8</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F2AE4" w14:textId="77777777" w:rsidR="003F528E" w:rsidRPr="00F71E3F" w:rsidRDefault="003F528E" w:rsidP="001027B5">
            <w:pPr>
              <w:widowControl/>
              <w:textAlignment w:val="center"/>
              <w:rPr>
                <w:rFonts w:hAnsi="仿宋" w:cs="宋体"/>
                <w:color w:val="000000"/>
                <w:kern w:val="0"/>
                <w:sz w:val="20"/>
                <w:szCs w:val="20"/>
                <w:lang w:bidi="ar"/>
              </w:rPr>
            </w:pPr>
            <w:r w:rsidRPr="00F71E3F">
              <w:rPr>
                <w:rFonts w:hAnsi="仿宋" w:cs="宋体" w:hint="eastAsia"/>
                <w:color w:val="000000"/>
                <w:kern w:val="0"/>
                <w:sz w:val="20"/>
                <w:szCs w:val="20"/>
                <w:lang w:bidi="ar"/>
              </w:rPr>
              <w:t>▲系统支持检查资源维护，同一诊室内多台检查设备支持每台设备作为资源单独排班生成号源。</w:t>
            </w:r>
            <w:r>
              <w:rPr>
                <w:rFonts w:hAnsi="仿宋" w:cs="宋体" w:hint="eastAsia"/>
                <w:color w:val="000000"/>
                <w:kern w:val="0"/>
                <w:sz w:val="20"/>
                <w:szCs w:val="20"/>
                <w:lang w:bidi="ar"/>
              </w:rPr>
              <w:t>支持自动按号源模板定期释放号源。</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D4D6A" w14:textId="77777777" w:rsidR="003F528E" w:rsidRPr="00F71E3F" w:rsidRDefault="003F528E" w:rsidP="001027B5">
            <w:pPr>
              <w:widowControl/>
              <w:jc w:val="center"/>
              <w:textAlignment w:val="center"/>
              <w:rPr>
                <w:rFonts w:hAnsi="仿宋" w:cs="宋体"/>
                <w:color w:val="000000"/>
                <w:kern w:val="0"/>
                <w:sz w:val="20"/>
                <w:szCs w:val="20"/>
                <w:lang w:bidi="ar"/>
              </w:rPr>
            </w:pPr>
            <w:r>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F9428" w14:textId="77777777" w:rsidR="003F528E" w:rsidRPr="00F71E3F" w:rsidRDefault="003F528E" w:rsidP="001027B5">
            <w:pPr>
              <w:widowControl/>
              <w:jc w:val="left"/>
              <w:textAlignment w:val="center"/>
              <w:rPr>
                <w:rFonts w:hAnsi="仿宋" w:cs="宋体"/>
                <w:color w:val="000000"/>
                <w:kern w:val="0"/>
                <w:sz w:val="20"/>
                <w:szCs w:val="20"/>
                <w:lang w:bidi="ar"/>
              </w:rPr>
            </w:pPr>
            <w:r w:rsidRPr="00F71E3F">
              <w:rPr>
                <w:rFonts w:hAnsi="仿宋" w:cs="宋体" w:hint="eastAsia"/>
                <w:color w:val="000000"/>
                <w:kern w:val="0"/>
                <w:sz w:val="20"/>
                <w:szCs w:val="20"/>
                <w:lang w:bidi="ar"/>
              </w:rPr>
              <w:t>提供软件功能截图</w:t>
            </w:r>
          </w:p>
        </w:tc>
      </w:tr>
      <w:tr w:rsidR="003F528E" w:rsidRPr="00F71E3F" w14:paraId="27C129FF" w14:textId="77777777" w:rsidTr="001027B5">
        <w:trPr>
          <w:trHeight w:val="960"/>
        </w:trPr>
        <w:tc>
          <w:tcPr>
            <w:tcW w:w="14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A6730" w14:textId="77777777" w:rsidR="003F528E" w:rsidRPr="00F71E3F" w:rsidRDefault="003F528E" w:rsidP="001027B5">
            <w:pPr>
              <w:widowControl/>
              <w:jc w:val="center"/>
              <w:textAlignment w:val="center"/>
              <w:rPr>
                <w:rFonts w:hAnsi="仿宋" w:cs="仿宋"/>
                <w:color w:val="000000"/>
                <w:sz w:val="20"/>
                <w:szCs w:val="20"/>
              </w:rPr>
            </w:pPr>
            <w:r>
              <w:rPr>
                <w:rFonts w:hAnsi="仿宋" w:cs="仿宋"/>
                <w:color w:val="000000"/>
                <w:kern w:val="0"/>
                <w:sz w:val="20"/>
                <w:szCs w:val="20"/>
                <w:lang w:bidi="ar"/>
              </w:rPr>
              <w:t>69</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584AA"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系统支持根据资源不同设置不同的预约占号模式，不同模式下预约时占号规则不同，例如：支持不论多少项目都占用两个号源、支持所有项目只占用一个号源、支持每个项目占用一个号源等不同的预约占号模式要求</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8F3AA1"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940A1"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提供软件功能截图</w:t>
            </w:r>
          </w:p>
        </w:tc>
      </w:tr>
      <w:tr w:rsidR="003F528E" w:rsidRPr="00F71E3F" w14:paraId="641D6AE8" w14:textId="77777777" w:rsidTr="001027B5">
        <w:trPr>
          <w:trHeight w:val="960"/>
        </w:trPr>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4D662" w14:textId="77777777" w:rsidR="003F528E" w:rsidRPr="00F71E3F" w:rsidRDefault="003F528E" w:rsidP="001027B5">
            <w:pPr>
              <w:widowControl/>
              <w:jc w:val="center"/>
              <w:textAlignment w:val="center"/>
              <w:rPr>
                <w:rFonts w:hAnsi="仿宋" w:cs="仿宋"/>
                <w:color w:val="000000"/>
                <w:sz w:val="20"/>
                <w:szCs w:val="20"/>
              </w:rPr>
            </w:pPr>
            <w:r>
              <w:rPr>
                <w:rFonts w:hAnsi="仿宋" w:cs="仿宋"/>
                <w:color w:val="000000"/>
                <w:kern w:val="0"/>
                <w:sz w:val="20"/>
                <w:szCs w:val="20"/>
                <w:lang w:bidi="ar"/>
              </w:rPr>
              <w:t>76</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130A9" w14:textId="77777777" w:rsidR="003F528E" w:rsidRPr="00F71E3F" w:rsidRDefault="003F528E" w:rsidP="001027B5">
            <w:pPr>
              <w:widowControl/>
              <w:textAlignment w:val="center"/>
              <w:rPr>
                <w:rFonts w:hAnsi="仿宋" w:cs="宋体"/>
                <w:color w:val="000000"/>
                <w:sz w:val="20"/>
                <w:szCs w:val="20"/>
              </w:rPr>
            </w:pPr>
            <w:r w:rsidRPr="00F71E3F">
              <w:rPr>
                <w:rFonts w:hAnsi="仿宋" w:cs="宋体" w:hint="eastAsia"/>
                <w:color w:val="000000"/>
                <w:kern w:val="0"/>
                <w:sz w:val="20"/>
                <w:szCs w:val="20"/>
                <w:lang w:bidi="ar"/>
              </w:rPr>
              <w:t>▲系统支持停诊操作，支持对资源的具体日期、具体班次设置计划停诊，设置停诊的日期、班次则不生成号源，也支持对排班资源进行快捷停诊操作，快捷停诊后资源不可约，停诊后支持资源的快速恢复</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4B30A"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552FD"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提供停诊或班次调整预约患者信息提示截图</w:t>
            </w:r>
          </w:p>
        </w:tc>
      </w:tr>
      <w:tr w:rsidR="003F528E" w:rsidRPr="00F71E3F" w14:paraId="4C1B9640" w14:textId="77777777" w:rsidTr="001027B5">
        <w:trPr>
          <w:trHeight w:val="285"/>
        </w:trPr>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B2C8F" w14:textId="77777777" w:rsidR="003F528E" w:rsidRPr="00F71E3F" w:rsidRDefault="003F528E" w:rsidP="001027B5">
            <w:pPr>
              <w:widowControl/>
              <w:jc w:val="center"/>
              <w:textAlignment w:val="center"/>
              <w:rPr>
                <w:rFonts w:hAnsi="仿宋" w:cs="仿宋"/>
                <w:color w:val="000000"/>
                <w:kern w:val="0"/>
                <w:sz w:val="20"/>
                <w:szCs w:val="20"/>
                <w:lang w:bidi="ar"/>
              </w:rPr>
            </w:pPr>
            <w:r>
              <w:rPr>
                <w:rFonts w:hAnsi="仿宋" w:cs="仿宋" w:hint="eastAsia"/>
                <w:color w:val="000000"/>
                <w:kern w:val="0"/>
                <w:sz w:val="20"/>
                <w:szCs w:val="20"/>
                <w:lang w:bidi="ar"/>
              </w:rPr>
              <w:t>8</w:t>
            </w:r>
            <w:r>
              <w:rPr>
                <w:rFonts w:hAnsi="仿宋" w:cs="仿宋"/>
                <w:color w:val="000000"/>
                <w:kern w:val="0"/>
                <w:sz w:val="20"/>
                <w:szCs w:val="20"/>
                <w:lang w:bidi="ar"/>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95877" w14:textId="77777777" w:rsidR="003F528E" w:rsidRPr="00F71E3F" w:rsidRDefault="003F528E" w:rsidP="001027B5">
            <w:pPr>
              <w:widowControl/>
              <w:jc w:val="left"/>
              <w:textAlignment w:val="center"/>
              <w:rPr>
                <w:rFonts w:hAnsi="仿宋" w:cs="仿宋"/>
                <w:color w:val="000000"/>
                <w:kern w:val="0"/>
                <w:sz w:val="20"/>
                <w:szCs w:val="20"/>
                <w:lang w:bidi="ar"/>
              </w:rPr>
            </w:pPr>
            <w:r w:rsidRPr="0011072B">
              <w:rPr>
                <w:rFonts w:hAnsi="仿宋" w:cs="仿宋" w:hint="eastAsia"/>
                <w:color w:val="000000"/>
                <w:kern w:val="0"/>
                <w:sz w:val="20"/>
                <w:szCs w:val="20"/>
                <w:lang w:bidi="ar"/>
              </w:rPr>
              <w:t>▲支持本次治疗结束医生手动确认标记功能。</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93CA5C" w14:textId="77777777" w:rsidR="003F528E" w:rsidRPr="00F71E3F" w:rsidRDefault="003F528E" w:rsidP="001027B5">
            <w:pPr>
              <w:widowControl/>
              <w:jc w:val="center"/>
              <w:textAlignment w:val="center"/>
              <w:rPr>
                <w:rFonts w:hAnsi="仿宋" w:cs="宋体"/>
                <w:color w:val="000000"/>
                <w:kern w:val="0"/>
                <w:sz w:val="20"/>
                <w:szCs w:val="20"/>
                <w:lang w:bidi="ar"/>
              </w:rPr>
            </w:pPr>
            <w:r>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71274" w14:textId="77777777" w:rsidR="003F528E" w:rsidRPr="00F71E3F" w:rsidRDefault="003F528E" w:rsidP="001027B5">
            <w:pPr>
              <w:widowControl/>
              <w:jc w:val="left"/>
              <w:textAlignment w:val="center"/>
              <w:rPr>
                <w:rFonts w:hAnsi="仿宋" w:cs="宋体"/>
                <w:color w:val="000000"/>
                <w:kern w:val="0"/>
                <w:sz w:val="20"/>
                <w:szCs w:val="20"/>
                <w:lang w:bidi="ar"/>
              </w:rPr>
            </w:pPr>
            <w:r w:rsidRPr="00F71E3F">
              <w:rPr>
                <w:rFonts w:hAnsi="仿宋" w:cs="宋体" w:hint="eastAsia"/>
                <w:color w:val="000000"/>
                <w:kern w:val="0"/>
                <w:sz w:val="20"/>
                <w:szCs w:val="20"/>
                <w:lang w:bidi="ar"/>
              </w:rPr>
              <w:t>系统功能截图证明</w:t>
            </w:r>
          </w:p>
        </w:tc>
      </w:tr>
      <w:tr w:rsidR="003F528E" w:rsidRPr="00F71E3F" w14:paraId="5D9C16F9" w14:textId="77777777" w:rsidTr="001027B5">
        <w:trPr>
          <w:trHeight w:val="285"/>
        </w:trPr>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FF23C" w14:textId="77777777" w:rsidR="003F528E" w:rsidRPr="00F71E3F" w:rsidRDefault="003F528E" w:rsidP="001027B5">
            <w:pPr>
              <w:widowControl/>
              <w:jc w:val="center"/>
              <w:textAlignment w:val="center"/>
              <w:rPr>
                <w:rFonts w:hAnsi="仿宋" w:cs="仿宋"/>
                <w:color w:val="000000"/>
                <w:sz w:val="20"/>
                <w:szCs w:val="20"/>
              </w:rPr>
            </w:pPr>
            <w:r>
              <w:rPr>
                <w:rFonts w:hAnsi="仿宋" w:cs="仿宋"/>
                <w:color w:val="000000"/>
                <w:kern w:val="0"/>
                <w:sz w:val="20"/>
                <w:szCs w:val="20"/>
                <w:lang w:bidi="ar"/>
              </w:rPr>
              <w:t>92</w:t>
            </w:r>
          </w:p>
        </w:tc>
        <w:tc>
          <w:tcPr>
            <w:tcW w:w="3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CD198" w14:textId="77777777" w:rsidR="003F528E" w:rsidRPr="00F71E3F" w:rsidRDefault="003F528E" w:rsidP="001027B5">
            <w:pPr>
              <w:widowControl/>
              <w:jc w:val="left"/>
              <w:textAlignment w:val="center"/>
              <w:rPr>
                <w:rFonts w:hAnsi="仿宋" w:cs="仿宋"/>
                <w:color w:val="000000"/>
                <w:sz w:val="20"/>
                <w:szCs w:val="20"/>
              </w:rPr>
            </w:pPr>
            <w:r w:rsidRPr="00F71E3F">
              <w:rPr>
                <w:rFonts w:hAnsi="仿宋" w:cs="仿宋" w:hint="eastAsia"/>
                <w:color w:val="000000"/>
                <w:kern w:val="0"/>
                <w:sz w:val="20"/>
                <w:szCs w:val="20"/>
                <w:lang w:bidi="ar"/>
              </w:rPr>
              <w:t>▲手术接台短信通知相关医生</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1A057" w14:textId="77777777" w:rsidR="003F528E" w:rsidRPr="00F71E3F" w:rsidRDefault="003F528E" w:rsidP="001027B5">
            <w:pPr>
              <w:widowControl/>
              <w:jc w:val="center"/>
              <w:textAlignment w:val="center"/>
              <w:rPr>
                <w:rFonts w:hAnsi="仿宋" w:cs="宋体"/>
                <w:color w:val="000000"/>
                <w:sz w:val="20"/>
                <w:szCs w:val="20"/>
              </w:rPr>
            </w:pPr>
            <w:r w:rsidRPr="00F71E3F">
              <w:rPr>
                <w:rFonts w:hAnsi="仿宋" w:cs="宋体" w:hint="eastAsia"/>
                <w:color w:val="000000"/>
                <w:kern w:val="0"/>
                <w:sz w:val="20"/>
                <w:szCs w:val="20"/>
                <w:lang w:bidi="ar"/>
              </w:rPr>
              <w:t>1</w:t>
            </w:r>
          </w:p>
        </w:tc>
        <w:tc>
          <w:tcPr>
            <w:tcW w:w="3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10791" w14:textId="77777777" w:rsidR="003F528E" w:rsidRPr="00F71E3F" w:rsidRDefault="003F528E" w:rsidP="001027B5">
            <w:pPr>
              <w:widowControl/>
              <w:jc w:val="left"/>
              <w:textAlignment w:val="center"/>
              <w:rPr>
                <w:rFonts w:hAnsi="仿宋" w:cs="宋体"/>
                <w:color w:val="000000"/>
                <w:sz w:val="20"/>
                <w:szCs w:val="20"/>
              </w:rPr>
            </w:pPr>
            <w:r w:rsidRPr="00F71E3F">
              <w:rPr>
                <w:rFonts w:hAnsi="仿宋" w:cs="宋体" w:hint="eastAsia"/>
                <w:color w:val="000000"/>
                <w:kern w:val="0"/>
                <w:sz w:val="20"/>
                <w:szCs w:val="20"/>
                <w:lang w:bidi="ar"/>
              </w:rPr>
              <w:t>系统功能截图证明</w:t>
            </w:r>
          </w:p>
        </w:tc>
      </w:tr>
      <w:tr w:rsidR="003F528E" w:rsidRPr="00B44F67" w14:paraId="603846DF" w14:textId="77777777" w:rsidTr="001027B5">
        <w:trPr>
          <w:trHeight w:val="270"/>
        </w:trPr>
        <w:tc>
          <w:tcPr>
            <w:tcW w:w="1432" w:type="dxa"/>
            <w:tcBorders>
              <w:top w:val="nil"/>
              <w:left w:val="single" w:sz="4" w:space="0" w:color="000000"/>
              <w:bottom w:val="single" w:sz="4" w:space="0" w:color="000000"/>
              <w:right w:val="single" w:sz="4" w:space="0" w:color="000000"/>
            </w:tcBorders>
            <w:shd w:val="clear" w:color="auto" w:fill="auto"/>
            <w:noWrap/>
            <w:vAlign w:val="center"/>
          </w:tcPr>
          <w:p w14:paraId="482A2B5E" w14:textId="77777777" w:rsidR="003F528E" w:rsidRPr="00F71E3F" w:rsidRDefault="003F528E" w:rsidP="001027B5">
            <w:pPr>
              <w:widowControl/>
              <w:jc w:val="center"/>
              <w:textAlignment w:val="center"/>
              <w:rPr>
                <w:rFonts w:hAnsi="仿宋" w:cs="宋体"/>
                <w:color w:val="000000"/>
                <w:sz w:val="22"/>
              </w:rPr>
            </w:pPr>
            <w:r w:rsidRPr="00F71E3F">
              <w:rPr>
                <w:rFonts w:hAnsi="仿宋" w:cs="宋体" w:hint="eastAsia"/>
                <w:color w:val="000000"/>
                <w:kern w:val="0"/>
                <w:sz w:val="22"/>
                <w:lang w:bidi="ar"/>
              </w:rPr>
              <w:t>合计</w:t>
            </w:r>
          </w:p>
        </w:tc>
        <w:tc>
          <w:tcPr>
            <w:tcW w:w="3315" w:type="dxa"/>
            <w:tcBorders>
              <w:top w:val="nil"/>
              <w:left w:val="single" w:sz="4" w:space="0" w:color="000000"/>
              <w:bottom w:val="single" w:sz="4" w:space="0" w:color="000000"/>
              <w:right w:val="single" w:sz="4" w:space="0" w:color="000000"/>
            </w:tcBorders>
            <w:shd w:val="clear" w:color="auto" w:fill="auto"/>
            <w:noWrap/>
            <w:vAlign w:val="center"/>
          </w:tcPr>
          <w:p w14:paraId="14CE97FB" w14:textId="77777777" w:rsidR="003F528E" w:rsidRPr="00F71E3F" w:rsidRDefault="003F528E" w:rsidP="001027B5">
            <w:pPr>
              <w:rPr>
                <w:rFonts w:hAnsi="仿宋" w:cs="宋体"/>
                <w:color w:val="000000"/>
                <w:sz w:val="22"/>
              </w:rPr>
            </w:pPr>
            <w:r>
              <w:rPr>
                <w:rFonts w:hAnsi="仿宋" w:cs="宋体" w:hint="eastAsia"/>
                <w:color w:val="000000"/>
                <w:sz w:val="22"/>
              </w:rPr>
              <w:t>共</w:t>
            </w:r>
            <w:r>
              <w:rPr>
                <w:rFonts w:hAnsi="仿宋" w:cs="宋体" w:hint="eastAsia"/>
                <w:color w:val="000000"/>
                <w:sz w:val="22"/>
              </w:rPr>
              <w:t>3</w:t>
            </w:r>
            <w:r>
              <w:rPr>
                <w:rFonts w:hAnsi="仿宋" w:cs="宋体"/>
                <w:color w:val="000000"/>
                <w:sz w:val="22"/>
              </w:rPr>
              <w:t>2</w:t>
            </w:r>
            <w:r>
              <w:rPr>
                <w:rFonts w:hAnsi="仿宋" w:cs="宋体" w:hint="eastAsia"/>
                <w:color w:val="000000"/>
                <w:sz w:val="22"/>
              </w:rPr>
              <w:t>条。</w:t>
            </w:r>
          </w:p>
        </w:tc>
        <w:tc>
          <w:tcPr>
            <w:tcW w:w="845" w:type="dxa"/>
            <w:tcBorders>
              <w:top w:val="nil"/>
              <w:left w:val="single" w:sz="4" w:space="0" w:color="000000"/>
              <w:bottom w:val="single" w:sz="4" w:space="0" w:color="000000"/>
              <w:right w:val="single" w:sz="4" w:space="0" w:color="000000"/>
            </w:tcBorders>
            <w:shd w:val="clear" w:color="auto" w:fill="auto"/>
            <w:noWrap/>
            <w:vAlign w:val="center"/>
          </w:tcPr>
          <w:p w14:paraId="54A94210" w14:textId="77777777" w:rsidR="003F528E" w:rsidRPr="00B44F67" w:rsidRDefault="003F528E" w:rsidP="001027B5">
            <w:pPr>
              <w:widowControl/>
              <w:jc w:val="center"/>
              <w:textAlignment w:val="center"/>
              <w:rPr>
                <w:rFonts w:hAnsi="仿宋" w:cs="宋体"/>
                <w:color w:val="000000"/>
                <w:sz w:val="22"/>
              </w:rPr>
            </w:pPr>
            <w:r>
              <w:rPr>
                <w:rFonts w:hAnsi="仿宋" w:cs="宋体"/>
                <w:color w:val="000000"/>
                <w:kern w:val="0"/>
                <w:sz w:val="22"/>
                <w:lang w:bidi="ar"/>
              </w:rPr>
              <w:t>42</w:t>
            </w:r>
          </w:p>
        </w:tc>
        <w:tc>
          <w:tcPr>
            <w:tcW w:w="3481" w:type="dxa"/>
            <w:tcBorders>
              <w:top w:val="nil"/>
              <w:left w:val="single" w:sz="4" w:space="0" w:color="000000"/>
              <w:bottom w:val="single" w:sz="4" w:space="0" w:color="000000"/>
              <w:right w:val="single" w:sz="4" w:space="0" w:color="000000"/>
            </w:tcBorders>
            <w:shd w:val="clear" w:color="auto" w:fill="auto"/>
            <w:noWrap/>
            <w:vAlign w:val="center"/>
          </w:tcPr>
          <w:p w14:paraId="7C583D65" w14:textId="77777777" w:rsidR="003F528E" w:rsidRPr="00B44F67" w:rsidRDefault="003F528E" w:rsidP="001027B5">
            <w:pPr>
              <w:rPr>
                <w:rFonts w:hAnsi="仿宋" w:cs="宋体"/>
                <w:color w:val="000000"/>
                <w:sz w:val="22"/>
              </w:rPr>
            </w:pPr>
          </w:p>
        </w:tc>
      </w:tr>
    </w:tbl>
    <w:p w14:paraId="6A03CA87" w14:textId="77777777" w:rsidR="003F528E" w:rsidRPr="003F528E" w:rsidRDefault="003F528E" w:rsidP="003F528E">
      <w:pPr>
        <w:pStyle w:val="Default"/>
      </w:pPr>
    </w:p>
    <w:p w14:paraId="2E7D7E00" w14:textId="77777777" w:rsidR="00BB2203" w:rsidRPr="00BB2203" w:rsidRDefault="00BB2203" w:rsidP="00BB2203">
      <w:pPr>
        <w:pStyle w:val="a3"/>
        <w:ind w:firstLine="0"/>
        <w:rPr>
          <w:rFonts w:ascii="仿宋" w:eastAsia="仿宋" w:hAnsi="仿宋"/>
          <w:b/>
          <w:color w:val="FF0000"/>
        </w:rPr>
      </w:pPr>
    </w:p>
    <w:p w14:paraId="1F57A17D" w14:textId="77777777" w:rsidR="00BB2203" w:rsidRDefault="00BB2203" w:rsidP="00BB2203">
      <w:pPr>
        <w:pStyle w:val="a3"/>
        <w:ind w:firstLine="0"/>
        <w:rPr>
          <w:rFonts w:ascii="仿宋" w:eastAsia="仿宋" w:hAnsi="仿宋"/>
          <w:b/>
          <w:color w:val="FF0000"/>
        </w:rPr>
      </w:pPr>
    </w:p>
    <w:p w14:paraId="7FDB09EE" w14:textId="77777777" w:rsidR="00DC0FC0" w:rsidRDefault="00DC0FC0" w:rsidP="00DC0FC0">
      <w:pPr>
        <w:rPr>
          <w:b/>
          <w:sz w:val="32"/>
          <w:szCs w:val="32"/>
        </w:rPr>
      </w:pPr>
    </w:p>
    <w:p w14:paraId="1118E148" w14:textId="77777777" w:rsidR="00BB2203" w:rsidRDefault="00BB2203" w:rsidP="00BB2203">
      <w:pPr>
        <w:pStyle w:val="Default"/>
      </w:pPr>
    </w:p>
    <w:p w14:paraId="02873757" w14:textId="77777777" w:rsidR="00BB2203" w:rsidRDefault="00BB2203" w:rsidP="00BB2203">
      <w:pPr>
        <w:pStyle w:val="Default"/>
      </w:pPr>
    </w:p>
    <w:p w14:paraId="1862B037" w14:textId="77777777" w:rsidR="005D4611" w:rsidRDefault="00600B17">
      <w:pPr>
        <w:jc w:val="center"/>
        <w:rPr>
          <w:b/>
          <w:sz w:val="32"/>
          <w:szCs w:val="32"/>
        </w:rPr>
      </w:pPr>
      <w:r>
        <w:rPr>
          <w:rFonts w:hint="eastAsia"/>
          <w:b/>
          <w:sz w:val="32"/>
          <w:szCs w:val="32"/>
        </w:rPr>
        <w:lastRenderedPageBreak/>
        <w:t>三、投标人须知</w:t>
      </w:r>
      <w:bookmarkEnd w:id="2"/>
    </w:p>
    <w:p w14:paraId="1D0EFCE2" w14:textId="77777777" w:rsidR="005D4611" w:rsidRDefault="00600B17">
      <w:pPr>
        <w:ind w:firstLineChars="200" w:firstLine="562"/>
        <w:rPr>
          <w:b/>
          <w:sz w:val="28"/>
          <w:szCs w:val="28"/>
        </w:rPr>
      </w:pPr>
      <w:r>
        <w:rPr>
          <w:rFonts w:hint="eastAsia"/>
          <w:b/>
          <w:sz w:val="28"/>
          <w:szCs w:val="28"/>
        </w:rPr>
        <w:t>（一）编制要求</w:t>
      </w:r>
    </w:p>
    <w:p w14:paraId="63083ED8" w14:textId="56F33EE1" w:rsidR="005D4611" w:rsidRDefault="00600B17"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1、投标人应在仔细阅读</w:t>
      </w:r>
      <w:r w:rsidR="00EF4A06">
        <w:rPr>
          <w:rFonts w:ascii="宋体" w:hAnsi="宋体" w:hint="eastAsia"/>
          <w:szCs w:val="21"/>
        </w:rPr>
        <w:t>谈判</w:t>
      </w:r>
      <w:r>
        <w:rPr>
          <w:rFonts w:ascii="宋体" w:hAnsi="宋体" w:hint="eastAsia"/>
          <w:szCs w:val="21"/>
        </w:rPr>
        <w:t>文件的基础上，按招标方要求认真编写投标文件，并加盖投标单位公章。投标人提供的投标文件必须真实、详尽。所有投标文件须有总目录和总页码，每份标书从起始页依次插入连续的页码。投标文件袋须密封良好并加盖骑缝印章，送达指定地点，逾时送交的材料概不接受。</w:t>
      </w:r>
    </w:p>
    <w:p w14:paraId="4E5FCF04" w14:textId="77777777" w:rsidR="005D4611" w:rsidRDefault="00600B17"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2、投标人在收到</w:t>
      </w:r>
      <w:r w:rsidR="0040419A">
        <w:rPr>
          <w:rFonts w:ascii="宋体" w:hAnsi="宋体" w:hint="eastAsia"/>
          <w:szCs w:val="21"/>
        </w:rPr>
        <w:t>谈判</w:t>
      </w:r>
      <w:r>
        <w:rPr>
          <w:rFonts w:ascii="宋体" w:hAnsi="宋体" w:hint="eastAsia"/>
          <w:szCs w:val="21"/>
        </w:rPr>
        <w:t>文件后，若有疑问应以书面形式（包括书面文字、传真、电子邮件等）在规定时间前向招标人提出。招标人将所有问题集中后在统一答复所有投标人。</w:t>
      </w:r>
    </w:p>
    <w:p w14:paraId="4C95B188" w14:textId="00E513FA" w:rsidR="005D4611" w:rsidRDefault="002418F2"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w:t>
      </w:r>
      <w:r w:rsidR="00600B17">
        <w:rPr>
          <w:rFonts w:ascii="宋体" w:hAnsi="宋体" w:hint="eastAsia"/>
          <w:szCs w:val="21"/>
        </w:rPr>
        <w:t>、明确标明“正本”或“副本”字样，一旦正本和副本有差异，以正本为准。所有投标资料均需A4纸打印，按照</w:t>
      </w:r>
      <w:r w:rsidR="00EF4A06">
        <w:rPr>
          <w:rFonts w:ascii="宋体" w:hAnsi="宋体" w:hint="eastAsia"/>
          <w:szCs w:val="21"/>
        </w:rPr>
        <w:t>谈判</w:t>
      </w:r>
      <w:r w:rsidR="00600B17">
        <w:rPr>
          <w:rFonts w:ascii="宋体" w:hAnsi="宋体" w:hint="eastAsia"/>
          <w:szCs w:val="21"/>
        </w:rPr>
        <w:t>文件规定的顺序装订。</w:t>
      </w:r>
    </w:p>
    <w:p w14:paraId="25C88985" w14:textId="77777777" w:rsidR="005D4611" w:rsidRDefault="00600B17">
      <w:pPr>
        <w:ind w:firstLineChars="200" w:firstLine="562"/>
        <w:rPr>
          <w:b/>
          <w:sz w:val="28"/>
          <w:szCs w:val="28"/>
        </w:rPr>
      </w:pPr>
      <w:bookmarkStart w:id="3" w:name="_Toc39744254"/>
      <w:r>
        <w:rPr>
          <w:rFonts w:hint="eastAsia"/>
          <w:b/>
          <w:sz w:val="28"/>
          <w:szCs w:val="28"/>
        </w:rPr>
        <w:t>（二）资格审查要求</w:t>
      </w:r>
      <w:bookmarkEnd w:id="3"/>
    </w:p>
    <w:p w14:paraId="1950885D" w14:textId="76323E58" w:rsidR="005D4611" w:rsidRDefault="00600B17">
      <w:pPr>
        <w:autoSpaceDE w:val="0"/>
        <w:autoSpaceDN w:val="0"/>
        <w:adjustRightInd w:val="0"/>
        <w:snapToGrid w:val="0"/>
        <w:spacing w:line="440" w:lineRule="exact"/>
        <w:ind w:leftChars="202" w:left="424" w:rightChars="253" w:right="531" w:firstLineChars="176" w:firstLine="371"/>
        <w:contextualSpacing/>
        <w:rPr>
          <w:rFonts w:ascii="宋体" w:hAnsi="宋体"/>
          <w:b/>
          <w:szCs w:val="21"/>
        </w:rPr>
      </w:pPr>
      <w:r>
        <w:rPr>
          <w:rFonts w:ascii="宋体" w:hAnsi="宋体" w:hint="eastAsia"/>
          <w:b/>
          <w:szCs w:val="21"/>
        </w:rPr>
        <w:t>1、</w:t>
      </w:r>
      <w:r w:rsidR="00521F5A" w:rsidRPr="00B25B9C">
        <w:rPr>
          <w:rFonts w:ascii="宋体" w:hAnsi="宋体" w:hint="eastAsia"/>
          <w:b/>
          <w:color w:val="FF0000"/>
          <w:szCs w:val="21"/>
        </w:rPr>
        <w:t xml:space="preserve"> </w:t>
      </w:r>
      <w:r w:rsidRPr="00B25B9C">
        <w:rPr>
          <w:rFonts w:ascii="宋体" w:hAnsi="宋体" w:hint="eastAsia"/>
          <w:b/>
          <w:color w:val="FF0000"/>
          <w:szCs w:val="21"/>
        </w:rPr>
        <w:t>202</w:t>
      </w:r>
      <w:r w:rsidR="003F528E">
        <w:rPr>
          <w:rFonts w:ascii="宋体" w:hAnsi="宋体" w:hint="eastAsia"/>
          <w:b/>
          <w:color w:val="FF0000"/>
          <w:szCs w:val="21"/>
        </w:rPr>
        <w:t>4</w:t>
      </w:r>
      <w:r w:rsidRPr="00B25B9C">
        <w:rPr>
          <w:rFonts w:ascii="宋体" w:hAnsi="宋体" w:hint="eastAsia"/>
          <w:b/>
          <w:color w:val="FF0000"/>
          <w:szCs w:val="21"/>
        </w:rPr>
        <w:t>年</w:t>
      </w:r>
      <w:r w:rsidR="007051DA">
        <w:rPr>
          <w:rFonts w:ascii="宋体" w:hAnsi="宋体" w:hint="eastAsia"/>
          <w:b/>
          <w:color w:val="FF0000"/>
          <w:szCs w:val="21"/>
        </w:rPr>
        <w:t>7</w:t>
      </w:r>
      <w:r w:rsidRPr="00B25B9C">
        <w:rPr>
          <w:rFonts w:ascii="宋体" w:hAnsi="宋体" w:hint="eastAsia"/>
          <w:b/>
          <w:color w:val="FF0000"/>
          <w:szCs w:val="21"/>
        </w:rPr>
        <w:t>月</w:t>
      </w:r>
      <w:r w:rsidR="007051DA">
        <w:rPr>
          <w:rFonts w:ascii="宋体" w:hAnsi="宋体" w:hint="eastAsia"/>
          <w:b/>
          <w:color w:val="FF0000"/>
          <w:szCs w:val="21"/>
        </w:rPr>
        <w:t>8</w:t>
      </w:r>
      <w:r w:rsidRPr="00B25B9C">
        <w:rPr>
          <w:rFonts w:ascii="宋体" w:hAnsi="宋体" w:hint="eastAsia"/>
          <w:b/>
          <w:color w:val="FF0000"/>
          <w:szCs w:val="21"/>
        </w:rPr>
        <w:t>日</w:t>
      </w:r>
      <w:r w:rsidR="00521F5A">
        <w:rPr>
          <w:rFonts w:ascii="宋体" w:hAnsi="宋体" w:hint="eastAsia"/>
          <w:b/>
          <w:color w:val="FF0000"/>
          <w:szCs w:val="21"/>
        </w:rPr>
        <w:t>1</w:t>
      </w:r>
      <w:r w:rsidR="007051DA">
        <w:rPr>
          <w:rFonts w:ascii="宋体" w:hAnsi="宋体" w:hint="eastAsia"/>
          <w:b/>
          <w:color w:val="FF0000"/>
          <w:szCs w:val="21"/>
        </w:rPr>
        <w:t>8</w:t>
      </w:r>
      <w:r w:rsidRPr="00B25B9C">
        <w:rPr>
          <w:rFonts w:ascii="宋体" w:hAnsi="宋体" w:hint="eastAsia"/>
          <w:b/>
          <w:color w:val="FF0000"/>
          <w:szCs w:val="21"/>
        </w:rPr>
        <w:t>：</w:t>
      </w:r>
      <w:r w:rsidR="003F528E">
        <w:rPr>
          <w:rFonts w:ascii="宋体" w:hAnsi="宋体" w:hint="eastAsia"/>
          <w:b/>
          <w:color w:val="FF0000"/>
          <w:szCs w:val="21"/>
        </w:rPr>
        <w:t>0</w:t>
      </w:r>
      <w:r w:rsidR="00521F5A">
        <w:rPr>
          <w:rFonts w:ascii="宋体" w:hAnsi="宋体" w:hint="eastAsia"/>
          <w:b/>
          <w:color w:val="FF0000"/>
          <w:szCs w:val="21"/>
        </w:rPr>
        <w:t>0</w:t>
      </w:r>
      <w:r>
        <w:rPr>
          <w:rFonts w:ascii="宋体" w:hAnsi="宋体" w:hint="eastAsia"/>
          <w:b/>
          <w:szCs w:val="21"/>
        </w:rPr>
        <w:t>前须向招标人提供书面法人授权委托书</w:t>
      </w:r>
      <w:r w:rsidR="00521F5A">
        <w:rPr>
          <w:rFonts w:ascii="宋体" w:hAnsi="宋体" w:hint="eastAsia"/>
          <w:b/>
          <w:szCs w:val="21"/>
        </w:rPr>
        <w:t>、</w:t>
      </w:r>
      <w:r w:rsidR="00521F5A" w:rsidRPr="00521F5A">
        <w:rPr>
          <w:rFonts w:ascii="宋体" w:hAnsi="宋体" w:hint="eastAsia"/>
          <w:b/>
          <w:szCs w:val="21"/>
        </w:rPr>
        <w:t>供应商参加</w:t>
      </w:r>
      <w:r w:rsidR="00EF4A06">
        <w:rPr>
          <w:rFonts w:ascii="宋体" w:hAnsi="宋体" w:hint="eastAsia"/>
          <w:b/>
          <w:szCs w:val="21"/>
        </w:rPr>
        <w:t>谈判</w:t>
      </w:r>
      <w:r w:rsidR="00521F5A" w:rsidRPr="00521F5A">
        <w:rPr>
          <w:rFonts w:ascii="宋体" w:hAnsi="宋体" w:hint="eastAsia"/>
          <w:b/>
          <w:szCs w:val="21"/>
        </w:rPr>
        <w:t>确认函</w:t>
      </w:r>
      <w:r w:rsidR="00521F5A">
        <w:rPr>
          <w:rFonts w:ascii="宋体" w:hAnsi="宋体" w:hint="eastAsia"/>
          <w:b/>
          <w:szCs w:val="21"/>
        </w:rPr>
        <w:t>、营业执照复印件</w:t>
      </w:r>
      <w:r>
        <w:rPr>
          <w:rFonts w:ascii="宋体" w:hAnsi="宋体" w:hint="eastAsia"/>
          <w:b/>
          <w:szCs w:val="21"/>
        </w:rPr>
        <w:t>，该授权委托代理为</w:t>
      </w:r>
      <w:r w:rsidR="0040419A">
        <w:rPr>
          <w:rFonts w:ascii="宋体" w:hAnsi="宋体" w:hint="eastAsia"/>
          <w:b/>
          <w:szCs w:val="21"/>
        </w:rPr>
        <w:t>医技</w:t>
      </w:r>
      <w:r w:rsidR="003F528E">
        <w:rPr>
          <w:rFonts w:ascii="宋体" w:hAnsi="宋体" w:hint="eastAsia"/>
          <w:b/>
          <w:szCs w:val="21"/>
        </w:rPr>
        <w:t>预约平台服务</w:t>
      </w:r>
      <w:r w:rsidR="002418F2">
        <w:rPr>
          <w:rFonts w:ascii="宋体" w:hAnsi="宋体" w:hint="eastAsia"/>
          <w:b/>
          <w:szCs w:val="21"/>
        </w:rPr>
        <w:t>项目指定联系人。</w:t>
      </w:r>
    </w:p>
    <w:p w14:paraId="418C117B" w14:textId="77777777"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投标人资质要求</w:t>
      </w:r>
    </w:p>
    <w:p w14:paraId="35877047" w14:textId="77777777"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1 投标人要求</w:t>
      </w:r>
    </w:p>
    <w:p w14:paraId="27EB3068" w14:textId="77777777" w:rsid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cs="宋体"/>
          <w:szCs w:val="21"/>
        </w:rPr>
      </w:pPr>
      <w:r w:rsidRPr="0045460B">
        <w:rPr>
          <w:rFonts w:ascii="宋体" w:hAnsi="宋体" w:hint="eastAsia"/>
          <w:szCs w:val="21"/>
        </w:rPr>
        <w:t>投标人必须是具有独立法人资格的公司；</w:t>
      </w:r>
      <w:r w:rsidR="006F7F35">
        <w:rPr>
          <w:rFonts w:ascii="宋体" w:hAnsi="宋体" w:cs="宋体" w:hint="eastAsia"/>
          <w:szCs w:val="21"/>
        </w:rPr>
        <w:t>经营范围包含软件开发或软件销售内容</w:t>
      </w:r>
      <w:r w:rsidR="006F7F35" w:rsidRPr="006F7F35">
        <w:rPr>
          <w:rFonts w:ascii="宋体" w:hAnsi="宋体" w:cs="宋体"/>
          <w:szCs w:val="21"/>
        </w:rPr>
        <w:t>。</w:t>
      </w:r>
    </w:p>
    <w:p w14:paraId="04ACCCBE" w14:textId="77777777" w:rsidR="006F7F35" w:rsidRPr="006F7F35" w:rsidRDefault="006F7F35" w:rsidP="006F7F35">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6F7F35">
        <w:rPr>
          <w:rFonts w:ascii="宋体" w:hAnsi="宋体" w:hint="eastAsia"/>
          <w:szCs w:val="21"/>
        </w:rPr>
        <w:t>投标人认为需要提供的资质文件</w:t>
      </w:r>
    </w:p>
    <w:p w14:paraId="74374905" w14:textId="77777777"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2 承担本项目能力和资格的有关资格证明材料</w:t>
      </w:r>
    </w:p>
    <w:p w14:paraId="07F94745" w14:textId="77777777"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1) 由工商局签发的投标人工商营业执照副本复印件（加盖公章）；</w:t>
      </w:r>
    </w:p>
    <w:p w14:paraId="012FDEB0" w14:textId="77777777"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2) 投标人各类资质证书材料复印件（加盖公章）</w:t>
      </w:r>
    </w:p>
    <w:p w14:paraId="247EB764" w14:textId="77777777" w:rsidR="0045460B" w:rsidRPr="0045460B" w:rsidRDefault="006F7F35"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3</w:t>
      </w:r>
      <w:r w:rsidR="0045460B" w:rsidRPr="0045460B">
        <w:rPr>
          <w:rFonts w:ascii="宋体" w:hAnsi="宋体"/>
          <w:szCs w:val="21"/>
        </w:rPr>
        <w:t>) 实施交付能力：投标方必须具备在扬州本地提供本地化实施开发项目和提供后续服务的能力，且提供必要的使用、配置、系统集成及二次开发培训等相应的知识转移服务。</w:t>
      </w:r>
    </w:p>
    <w:p w14:paraId="2C4E4CAD" w14:textId="77777777" w:rsidR="0045460B" w:rsidRPr="0045460B" w:rsidRDefault="006F7F35"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4</w:t>
      </w:r>
      <w:r w:rsidR="0045460B" w:rsidRPr="0045460B">
        <w:rPr>
          <w:rFonts w:ascii="宋体" w:hAnsi="宋体"/>
          <w:szCs w:val="21"/>
        </w:rPr>
        <w:t>) 近三年以来完</w:t>
      </w:r>
      <w:r w:rsidR="0045460B" w:rsidRPr="00B25B9C">
        <w:rPr>
          <w:rFonts w:ascii="宋体" w:hAnsi="宋体"/>
          <w:szCs w:val="21"/>
        </w:rPr>
        <w:t>成</w:t>
      </w:r>
      <w:r>
        <w:rPr>
          <w:rFonts w:ascii="宋体" w:hAnsi="宋体" w:hint="eastAsia"/>
          <w:color w:val="FF0000"/>
          <w:szCs w:val="21"/>
        </w:rPr>
        <w:t>相关</w:t>
      </w:r>
      <w:r w:rsidR="0045460B" w:rsidRPr="00B25B9C">
        <w:rPr>
          <w:rFonts w:ascii="宋体" w:hAnsi="宋体"/>
          <w:color w:val="FF0000"/>
          <w:szCs w:val="21"/>
        </w:rPr>
        <w:t>项目</w:t>
      </w:r>
      <w:r w:rsidR="0045460B" w:rsidRPr="0045460B">
        <w:rPr>
          <w:rFonts w:ascii="宋体" w:hAnsi="宋体"/>
          <w:szCs w:val="21"/>
        </w:rPr>
        <w:t>一览表，在表中需注明完成该项目的项目经理；</w:t>
      </w:r>
    </w:p>
    <w:p w14:paraId="52E0438E" w14:textId="77777777" w:rsidR="0045460B" w:rsidRPr="0045460B" w:rsidRDefault="006F7F35"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5</w:t>
      </w:r>
      <w:r w:rsidR="0045460B" w:rsidRPr="0045460B">
        <w:rPr>
          <w:rFonts w:ascii="宋体" w:hAnsi="宋体"/>
          <w:szCs w:val="21"/>
        </w:rPr>
        <w:t>) 投标方必须由法定代表人或其委托代理人（具有法定代表人签署的授权书）携带身份证原件参加投标、开标仪式，在评标过程中随时接受评委就投标文件内容提出的质询，并予以解答。</w:t>
      </w:r>
    </w:p>
    <w:p w14:paraId="008C7159" w14:textId="77777777" w:rsidR="005D4611" w:rsidRDefault="00600B17">
      <w:pPr>
        <w:adjustRightInd w:val="0"/>
        <w:snapToGrid w:val="0"/>
        <w:spacing w:line="440" w:lineRule="exact"/>
        <w:ind w:leftChars="202" w:left="424" w:rightChars="253" w:right="531" w:firstLineChars="118" w:firstLine="332"/>
        <w:contextualSpacing/>
        <w:rPr>
          <w:b/>
          <w:sz w:val="28"/>
          <w:szCs w:val="28"/>
        </w:rPr>
      </w:pPr>
      <w:bookmarkStart w:id="4" w:name="_Toc39744256"/>
      <w:r>
        <w:rPr>
          <w:rFonts w:hint="eastAsia"/>
          <w:b/>
          <w:sz w:val="28"/>
          <w:szCs w:val="28"/>
        </w:rPr>
        <w:t>（三）投标文件要求</w:t>
      </w:r>
      <w:bookmarkEnd w:id="4"/>
    </w:p>
    <w:p w14:paraId="26E51B88" w14:textId="77777777" w:rsidR="005D4611" w:rsidRDefault="00600B17"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w:t>
      </w:r>
      <w:r>
        <w:rPr>
          <w:rFonts w:ascii="宋体" w:hAnsi="宋体" w:hint="eastAsia"/>
          <w:b/>
          <w:szCs w:val="21"/>
        </w:rPr>
        <w:t>投标文件的组成</w:t>
      </w:r>
      <w:r>
        <w:rPr>
          <w:rFonts w:ascii="宋体" w:hAnsi="宋体" w:hint="eastAsia"/>
          <w:szCs w:val="21"/>
        </w:rPr>
        <w:t>：</w:t>
      </w:r>
    </w:p>
    <w:p w14:paraId="3E5DECBA" w14:textId="77777777" w:rsidR="005D4611" w:rsidRDefault="00600B17" w:rsidP="00966A73">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1.1资格审查文件（结合上述资格审查要求，须单独装订编页码做目录，A4纸打印并在封面注明“资格审查文件”），所有复印件需加盖公章：</w:t>
      </w:r>
    </w:p>
    <w:p w14:paraId="344F6304" w14:textId="3CCE3680" w:rsidR="005D4611" w:rsidRDefault="00600B17" w:rsidP="00966A73">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（1）针对本</w:t>
      </w:r>
      <w:r w:rsidR="001E158C">
        <w:rPr>
          <w:rFonts w:ascii="宋体" w:hAnsi="宋体" w:hint="eastAsia"/>
          <w:szCs w:val="21"/>
        </w:rPr>
        <w:t>项目</w:t>
      </w:r>
      <w:r w:rsidR="00EF4A06">
        <w:rPr>
          <w:rFonts w:ascii="宋体" w:hAnsi="宋体" w:hint="eastAsia"/>
          <w:szCs w:val="21"/>
        </w:rPr>
        <w:t>谈判</w:t>
      </w:r>
      <w:r>
        <w:rPr>
          <w:rFonts w:ascii="宋体" w:hAnsi="宋体" w:hint="eastAsia"/>
          <w:szCs w:val="21"/>
        </w:rPr>
        <w:t>的授权委托书；</w:t>
      </w:r>
    </w:p>
    <w:p w14:paraId="64965E87" w14:textId="77777777"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lastRenderedPageBreak/>
        <w:t>企业法人营业执照；</w:t>
      </w:r>
    </w:p>
    <w:p w14:paraId="77B54538" w14:textId="77777777"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企业资质证书</w:t>
      </w:r>
      <w:r>
        <w:rPr>
          <w:rFonts w:ascii="宋体" w:hint="eastAsia"/>
          <w:szCs w:val="21"/>
        </w:rPr>
        <w:t>；</w:t>
      </w:r>
    </w:p>
    <w:p w14:paraId="002D6FEE" w14:textId="4AD357F4"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由社保部门出具的投标人为授权委托人及</w:t>
      </w:r>
      <w:r w:rsidR="00EF4A06">
        <w:rPr>
          <w:rFonts w:ascii="宋体" w:hAnsi="宋体" w:hint="eastAsia"/>
          <w:szCs w:val="21"/>
        </w:rPr>
        <w:t>谈判</w:t>
      </w:r>
      <w:r w:rsidR="001E158C">
        <w:rPr>
          <w:rFonts w:ascii="宋体" w:hAnsi="宋体" w:hint="eastAsia"/>
          <w:szCs w:val="21"/>
        </w:rPr>
        <w:t>经办人</w:t>
      </w:r>
      <w:r>
        <w:rPr>
          <w:rFonts w:ascii="宋体" w:hAnsi="宋体" w:hint="eastAsia"/>
          <w:szCs w:val="21"/>
        </w:rPr>
        <w:t>缴纳的</w:t>
      </w:r>
      <w:r w:rsidR="000F45E9">
        <w:rPr>
          <w:rFonts w:ascii="宋体" w:hAnsi="宋体" w:hint="eastAsia"/>
          <w:b/>
          <w:szCs w:val="21"/>
        </w:rPr>
        <w:t>近三个月中任意一个月的</w:t>
      </w:r>
      <w:r>
        <w:rPr>
          <w:rFonts w:ascii="宋体" w:hAnsi="宋体" w:hint="eastAsia"/>
          <w:szCs w:val="21"/>
        </w:rPr>
        <w:t>养老保险费用的证明材料；</w:t>
      </w:r>
    </w:p>
    <w:p w14:paraId="6A2BB73A" w14:textId="77777777" w:rsidR="005D4611" w:rsidRDefault="00600B17">
      <w:pPr>
        <w:adjustRightInd w:val="0"/>
        <w:snapToGrid w:val="0"/>
        <w:spacing w:line="440" w:lineRule="exact"/>
        <w:ind w:leftChars="201" w:left="422" w:rightChars="253" w:right="531" w:firstLineChars="177" w:firstLine="373"/>
        <w:contextualSpacing/>
        <w:rPr>
          <w:rFonts w:ascii="宋体" w:hAnsi="宋体"/>
          <w:szCs w:val="21"/>
        </w:rPr>
      </w:pPr>
      <w:r>
        <w:rPr>
          <w:rFonts w:ascii="宋体" w:hAnsi="宋体" w:hint="eastAsia"/>
          <w:b/>
          <w:szCs w:val="21"/>
        </w:rPr>
        <w:t>1.2报价文件</w:t>
      </w:r>
    </w:p>
    <w:p w14:paraId="2A212E00" w14:textId="77777777" w:rsidR="005D4611" w:rsidRDefault="00600B17" w:rsidP="00966A73">
      <w:pPr>
        <w:adjustRightInd w:val="0"/>
        <w:snapToGrid w:val="0"/>
        <w:spacing w:line="440" w:lineRule="exact"/>
        <w:ind w:leftChars="201" w:left="422" w:rightChars="253" w:right="531" w:firstLineChars="119" w:firstLine="250"/>
        <w:contextualSpacing/>
        <w:rPr>
          <w:rFonts w:ascii="宋体" w:hAnsi="宋体"/>
          <w:bCs/>
          <w:szCs w:val="21"/>
        </w:rPr>
      </w:pPr>
      <w:r>
        <w:rPr>
          <w:rFonts w:ascii="宋体" w:hAnsi="宋体" w:hint="eastAsia"/>
          <w:bCs/>
          <w:szCs w:val="21"/>
        </w:rPr>
        <w:t>（1）投标函</w:t>
      </w:r>
    </w:p>
    <w:p w14:paraId="55EE7683" w14:textId="77777777" w:rsidR="005D4611" w:rsidRDefault="00600B17" w:rsidP="00966A73">
      <w:pPr>
        <w:adjustRightInd w:val="0"/>
        <w:snapToGrid w:val="0"/>
        <w:spacing w:line="440" w:lineRule="exact"/>
        <w:ind w:leftChars="201" w:left="422" w:rightChars="253" w:right="531" w:firstLineChars="119" w:firstLine="250"/>
        <w:contextualSpacing/>
        <w:rPr>
          <w:rFonts w:ascii="宋体" w:hAnsi="宋体"/>
          <w:bCs/>
          <w:szCs w:val="21"/>
        </w:rPr>
      </w:pPr>
      <w:r>
        <w:rPr>
          <w:rFonts w:ascii="宋体" w:hAnsi="宋体" w:hint="eastAsia"/>
          <w:bCs/>
          <w:szCs w:val="21"/>
        </w:rPr>
        <w:t>（2）授权委托书</w:t>
      </w:r>
    </w:p>
    <w:p w14:paraId="3845687E" w14:textId="77777777" w:rsidR="001E158C" w:rsidRDefault="00600B17" w:rsidP="00966A73">
      <w:pPr>
        <w:adjustRightInd w:val="0"/>
        <w:snapToGrid w:val="0"/>
        <w:spacing w:line="440" w:lineRule="exact"/>
        <w:ind w:leftChars="201" w:left="422" w:rightChars="253" w:right="531" w:firstLineChars="119" w:firstLine="250"/>
        <w:contextualSpacing/>
        <w:rPr>
          <w:rFonts w:ascii="宋体" w:hAnsi="宋体"/>
          <w:color w:val="FF0000"/>
          <w:szCs w:val="21"/>
        </w:rPr>
      </w:pPr>
      <w:r>
        <w:rPr>
          <w:rFonts w:ascii="宋体" w:hAnsi="宋体" w:hint="eastAsia"/>
          <w:bCs/>
          <w:szCs w:val="21"/>
        </w:rPr>
        <w:t>（3）</w:t>
      </w:r>
      <w:r w:rsidRPr="001E158C">
        <w:rPr>
          <w:rFonts w:ascii="宋体" w:hAnsi="宋体" w:hint="eastAsia"/>
          <w:szCs w:val="21"/>
        </w:rPr>
        <w:t>投标报价</w:t>
      </w:r>
    </w:p>
    <w:p w14:paraId="59C668A3" w14:textId="77777777" w:rsidR="005D4611" w:rsidRDefault="00600B17">
      <w:pPr>
        <w:ind w:firstLineChars="200" w:firstLine="562"/>
        <w:rPr>
          <w:b/>
          <w:sz w:val="28"/>
          <w:szCs w:val="28"/>
        </w:rPr>
      </w:pPr>
      <w:bookmarkStart w:id="5" w:name="_Toc39744257"/>
      <w:r>
        <w:rPr>
          <w:rFonts w:hint="eastAsia"/>
          <w:b/>
          <w:sz w:val="28"/>
          <w:szCs w:val="28"/>
        </w:rPr>
        <w:t>（四）开标、</w:t>
      </w:r>
      <w:bookmarkEnd w:id="5"/>
      <w:r w:rsidR="00326C5C">
        <w:rPr>
          <w:rFonts w:hint="eastAsia"/>
          <w:b/>
          <w:sz w:val="28"/>
          <w:szCs w:val="28"/>
        </w:rPr>
        <w:t>评标</w:t>
      </w:r>
    </w:p>
    <w:p w14:paraId="2BA91E44" w14:textId="77777777"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1、开标时，招标方代表或监管部门或投标单位检查投标文件的密封情况，在确认无误后拆封读标。投标文件一经开封不得进行改动。</w:t>
      </w:r>
    </w:p>
    <w:p w14:paraId="11FAE382" w14:textId="77777777"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2、初步评审</w:t>
      </w:r>
      <w:r w:rsidR="001E158C">
        <w:rPr>
          <w:rFonts w:ascii="宋体" w:hAnsi="宋体" w:hint="eastAsia"/>
          <w:szCs w:val="21"/>
        </w:rPr>
        <w:t>要求：开标后，招标方将组织审查投标文件是否完整；是否有计算错误</w:t>
      </w:r>
      <w:r>
        <w:rPr>
          <w:rFonts w:ascii="宋体" w:hAnsi="宋体" w:hint="eastAsia"/>
          <w:szCs w:val="21"/>
        </w:rPr>
        <w:t>。投标文件出现下列情形之一的，将作为无效投标文件：</w:t>
      </w:r>
    </w:p>
    <w:p w14:paraId="60F6ACAB" w14:textId="77777777"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（1）投标文件不响应</w:t>
      </w:r>
      <w:r w:rsidR="0040419A">
        <w:rPr>
          <w:rFonts w:ascii="宋体" w:hAnsi="宋体" w:hint="eastAsia"/>
          <w:szCs w:val="21"/>
        </w:rPr>
        <w:t>谈判</w:t>
      </w:r>
      <w:r>
        <w:rPr>
          <w:rFonts w:ascii="宋体" w:hAnsi="宋体" w:hint="eastAsia"/>
          <w:szCs w:val="21"/>
        </w:rPr>
        <w:t>文件要求的；</w:t>
      </w:r>
    </w:p>
    <w:p w14:paraId="724B1008" w14:textId="77777777"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（2）投标函未盖投标人的企业及企业法定代表人印章</w:t>
      </w:r>
      <w:r w:rsidR="0040419A">
        <w:rPr>
          <w:rFonts w:ascii="宋体" w:hAnsi="宋体" w:hint="eastAsia"/>
          <w:szCs w:val="21"/>
        </w:rPr>
        <w:t>或</w:t>
      </w:r>
      <w:r>
        <w:rPr>
          <w:rFonts w:ascii="宋体" w:hAnsi="宋体" w:hint="eastAsia"/>
          <w:szCs w:val="21"/>
        </w:rPr>
        <w:t>签字的，或者企业法定代表人委托代理人没有合法、有效的委托书（原件）及委托代理人印章</w:t>
      </w:r>
      <w:r w:rsidR="0040419A">
        <w:rPr>
          <w:rFonts w:ascii="宋体" w:hAnsi="宋体" w:hint="eastAsia"/>
          <w:szCs w:val="21"/>
        </w:rPr>
        <w:t>或</w:t>
      </w:r>
      <w:r>
        <w:rPr>
          <w:rFonts w:ascii="宋体" w:hAnsi="宋体" w:hint="eastAsia"/>
          <w:szCs w:val="21"/>
        </w:rPr>
        <w:t>签字的；</w:t>
      </w:r>
    </w:p>
    <w:p w14:paraId="44B30309" w14:textId="77777777"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（3）投标文件的关键内容模糊、无法辨认的；</w:t>
      </w:r>
    </w:p>
    <w:p w14:paraId="22883B20" w14:textId="77777777"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3、评标小组先评审技术文件，后评审报价文件。</w:t>
      </w:r>
    </w:p>
    <w:p w14:paraId="5F50FFB5" w14:textId="77777777"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4、严格按照扬州大学</w:t>
      </w:r>
      <w:r w:rsidR="008440DA">
        <w:rPr>
          <w:rFonts w:ascii="宋体" w:hAnsi="宋体" w:hint="eastAsia"/>
          <w:szCs w:val="21"/>
        </w:rPr>
        <w:t>附属医院</w:t>
      </w:r>
      <w:r>
        <w:rPr>
          <w:rFonts w:ascii="宋体" w:hAnsi="宋体" w:hint="eastAsia"/>
          <w:szCs w:val="21"/>
        </w:rPr>
        <w:t>采购管理暂行办法，组成项目评标小组。严格按招标文件，公平、公正、科学、严谨地对投标文件进行综合评定。</w:t>
      </w:r>
    </w:p>
    <w:p w14:paraId="416EAEBA" w14:textId="77777777" w:rsidR="005D4611" w:rsidRDefault="00435F0A"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5</w:t>
      </w:r>
      <w:r w:rsidR="00600B17">
        <w:rPr>
          <w:rFonts w:ascii="宋体" w:hAnsi="宋体" w:hint="eastAsia"/>
          <w:szCs w:val="21"/>
        </w:rPr>
        <w:t>、</w:t>
      </w:r>
      <w:r w:rsidR="008440DA">
        <w:rPr>
          <w:rFonts w:ascii="宋体" w:hAnsi="宋体" w:hint="eastAsia"/>
          <w:szCs w:val="21"/>
        </w:rPr>
        <w:t>谈判</w:t>
      </w:r>
      <w:r w:rsidR="00600B17">
        <w:rPr>
          <w:rFonts w:ascii="宋体" w:hAnsi="宋体" w:hint="eastAsia"/>
          <w:szCs w:val="21"/>
        </w:rPr>
        <w:t>程序：</w:t>
      </w:r>
    </w:p>
    <w:p w14:paraId="4E31E598" w14:textId="1F9AC43F" w:rsidR="005D4611" w:rsidRDefault="00600B17">
      <w:pPr>
        <w:adjustRightInd w:val="0"/>
        <w:snapToGrid w:val="0"/>
        <w:spacing w:line="440" w:lineRule="exact"/>
        <w:ind w:leftChars="201" w:left="422" w:rightChars="253" w:right="531" w:firstLineChars="177" w:firstLine="373"/>
        <w:contextualSpacing/>
        <w:rPr>
          <w:rFonts w:ascii="宋体" w:hAnsi="宋体"/>
          <w:b/>
          <w:szCs w:val="21"/>
        </w:rPr>
      </w:pPr>
      <w:r>
        <w:rPr>
          <w:rFonts w:ascii="宋体" w:hAnsi="宋体" w:hint="eastAsia"/>
          <w:b/>
          <w:szCs w:val="21"/>
        </w:rPr>
        <w:t>（1）资格审查；（2）</w:t>
      </w:r>
      <w:r w:rsidR="00C77DD9">
        <w:rPr>
          <w:rFonts w:ascii="宋体" w:hAnsi="宋体" w:hint="eastAsia"/>
          <w:b/>
          <w:szCs w:val="21"/>
        </w:rPr>
        <w:t>投标单位</w:t>
      </w:r>
      <w:r w:rsidR="006F7F35">
        <w:rPr>
          <w:rFonts w:ascii="宋体" w:hAnsi="宋体" w:hint="eastAsia"/>
          <w:b/>
          <w:szCs w:val="21"/>
        </w:rPr>
        <w:t>自我介绍</w:t>
      </w:r>
      <w:r w:rsidR="003F528E">
        <w:rPr>
          <w:rFonts w:ascii="宋体" w:hAnsi="宋体" w:hint="eastAsia"/>
          <w:b/>
          <w:szCs w:val="21"/>
        </w:rPr>
        <w:t>及产品介绍</w:t>
      </w:r>
      <w:r w:rsidR="004E5F95">
        <w:rPr>
          <w:rFonts w:ascii="宋体" w:hAnsi="宋体" w:hint="eastAsia"/>
          <w:b/>
          <w:szCs w:val="21"/>
        </w:rPr>
        <w:t>；（3）</w:t>
      </w:r>
      <w:r w:rsidR="00EF4A06">
        <w:rPr>
          <w:rFonts w:ascii="宋体" w:hAnsi="宋体" w:hint="eastAsia"/>
          <w:b/>
          <w:szCs w:val="21"/>
        </w:rPr>
        <w:t>二轮报价</w:t>
      </w:r>
      <w:r w:rsidR="00FD13D5">
        <w:rPr>
          <w:rFonts w:ascii="宋体" w:hAnsi="宋体" w:hint="eastAsia"/>
          <w:b/>
          <w:szCs w:val="21"/>
        </w:rPr>
        <w:t>谈判</w:t>
      </w:r>
      <w:r w:rsidR="004E5F95">
        <w:rPr>
          <w:rFonts w:ascii="宋体" w:hAnsi="宋体" w:hint="eastAsia"/>
          <w:b/>
          <w:szCs w:val="21"/>
        </w:rPr>
        <w:t>。</w:t>
      </w:r>
    </w:p>
    <w:p w14:paraId="6B41D1C1" w14:textId="77777777" w:rsidR="005D4611" w:rsidRDefault="00435F0A"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6</w:t>
      </w:r>
      <w:r w:rsidR="00600B17">
        <w:rPr>
          <w:rFonts w:ascii="宋体" w:hAnsi="宋体" w:hint="eastAsia"/>
          <w:szCs w:val="21"/>
        </w:rPr>
        <w:t>、定标</w:t>
      </w:r>
    </w:p>
    <w:p w14:paraId="5718DBA3" w14:textId="77777777" w:rsidR="005D4611" w:rsidRDefault="008440DA">
      <w:pPr>
        <w:wordWrap w:val="0"/>
        <w:spacing w:line="440" w:lineRule="exact"/>
        <w:ind w:leftChars="202" w:left="424" w:rightChars="253" w:right="531" w:firstLineChars="172" w:firstLine="361"/>
        <w:contextualSpacing/>
        <w:jc w:val="left"/>
        <w:rPr>
          <w:rFonts w:asciiTheme="minorEastAsia" w:eastAsiaTheme="minorEastAsia" w:hAnsiTheme="minorEastAsia"/>
          <w:szCs w:val="21"/>
        </w:rPr>
      </w:pPr>
      <w:r>
        <w:rPr>
          <w:rFonts w:asciiTheme="minorEastAsia" w:eastAsiaTheme="minorEastAsia" w:hAnsiTheme="minorEastAsia" w:hint="eastAsia"/>
          <w:szCs w:val="21"/>
        </w:rPr>
        <w:t>综合评分第一名为中标单位</w:t>
      </w:r>
      <w:r w:rsidR="00435F0A">
        <w:rPr>
          <w:rFonts w:asciiTheme="minorEastAsia" w:eastAsiaTheme="minorEastAsia" w:hAnsiTheme="minorEastAsia" w:hint="eastAsia"/>
          <w:szCs w:val="21"/>
        </w:rPr>
        <w:t>。</w:t>
      </w:r>
    </w:p>
    <w:p w14:paraId="6FAEE63C" w14:textId="77777777" w:rsidR="00FB3F19" w:rsidRDefault="00FB3F19" w:rsidP="00BD6EEE">
      <w:pPr>
        <w:pStyle w:val="Default"/>
      </w:pPr>
      <w:bookmarkStart w:id="6" w:name="_Toc39744258"/>
    </w:p>
    <w:p w14:paraId="23C38CD3" w14:textId="77777777" w:rsidR="007F0BFF" w:rsidRDefault="007F0BFF" w:rsidP="007F0BFF">
      <w:pPr>
        <w:pStyle w:val="Default"/>
      </w:pPr>
    </w:p>
    <w:p w14:paraId="1FFE4C67" w14:textId="77777777" w:rsidR="004E5F95" w:rsidRDefault="004E5F95" w:rsidP="007F0BFF">
      <w:pPr>
        <w:pStyle w:val="Default"/>
      </w:pPr>
    </w:p>
    <w:p w14:paraId="79C5C569" w14:textId="77777777" w:rsidR="00C6379D" w:rsidRDefault="00C6379D" w:rsidP="007F0BFF">
      <w:pPr>
        <w:pStyle w:val="Default"/>
      </w:pPr>
    </w:p>
    <w:p w14:paraId="33333D9D" w14:textId="77777777" w:rsidR="003F528E" w:rsidRDefault="003F528E" w:rsidP="007F0BFF">
      <w:pPr>
        <w:pStyle w:val="Default"/>
      </w:pPr>
    </w:p>
    <w:p w14:paraId="4FCF7C3D" w14:textId="77777777" w:rsidR="005D4611" w:rsidRDefault="00600B17">
      <w:pPr>
        <w:wordWrap w:val="0"/>
        <w:spacing w:line="440" w:lineRule="exact"/>
        <w:ind w:leftChars="202" w:left="424" w:rightChars="253" w:right="531" w:firstLineChars="172" w:firstLine="553"/>
        <w:contextualSpacing/>
        <w:jc w:val="center"/>
        <w:rPr>
          <w:rFonts w:asciiTheme="minorEastAsia" w:eastAsiaTheme="minorEastAsia" w:hAnsiTheme="minorEastAsia"/>
          <w:b/>
          <w:sz w:val="32"/>
          <w:szCs w:val="32"/>
        </w:rPr>
      </w:pPr>
      <w:r>
        <w:rPr>
          <w:rFonts w:hint="eastAsia"/>
          <w:b/>
          <w:sz w:val="32"/>
          <w:szCs w:val="32"/>
        </w:rPr>
        <w:lastRenderedPageBreak/>
        <w:t>四、投标文件格式及附件要求</w:t>
      </w:r>
      <w:bookmarkEnd w:id="6"/>
    </w:p>
    <w:p w14:paraId="65DDFF95" w14:textId="77777777" w:rsidR="005D4611" w:rsidRDefault="005D4611">
      <w:pPr>
        <w:jc w:val="center"/>
        <w:rPr>
          <w:b/>
          <w:sz w:val="36"/>
          <w:szCs w:val="36"/>
        </w:rPr>
      </w:pPr>
    </w:p>
    <w:p w14:paraId="10A2E5A7" w14:textId="77777777" w:rsidR="005D4611" w:rsidRDefault="00600B17">
      <w:pPr>
        <w:jc w:val="center"/>
        <w:rPr>
          <w:rFonts w:ascii="宋体" w:hAnsi="宋体"/>
          <w:b/>
          <w:sz w:val="36"/>
          <w:szCs w:val="36"/>
          <w:u w:val="single"/>
        </w:rPr>
      </w:pPr>
      <w:r>
        <w:rPr>
          <w:rFonts w:hint="eastAsia"/>
          <w:b/>
          <w:sz w:val="36"/>
          <w:szCs w:val="36"/>
        </w:rPr>
        <w:t>目录</w:t>
      </w:r>
    </w:p>
    <w:p w14:paraId="5450E812" w14:textId="77777777" w:rsidR="005D4611" w:rsidRDefault="00600B17">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（一）资格审查</w:t>
      </w:r>
    </w:p>
    <w:p w14:paraId="3EE3E16A" w14:textId="77777777"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1、</w:t>
      </w:r>
      <w:r w:rsidR="00600B17">
        <w:rPr>
          <w:rFonts w:ascii="宋体" w:hAnsi="宋体" w:hint="eastAsia"/>
          <w:snapToGrid w:val="0"/>
          <w:sz w:val="24"/>
        </w:rPr>
        <w:t>针对本</w:t>
      </w:r>
      <w:r w:rsidR="009030DD">
        <w:rPr>
          <w:rFonts w:ascii="宋体" w:hAnsi="宋体" w:hint="eastAsia"/>
          <w:snapToGrid w:val="0"/>
          <w:sz w:val="24"/>
        </w:rPr>
        <w:t>项目</w:t>
      </w:r>
      <w:r w:rsidR="00600B17">
        <w:rPr>
          <w:rFonts w:ascii="宋体" w:hAnsi="宋体" w:hint="eastAsia"/>
          <w:snapToGrid w:val="0"/>
          <w:sz w:val="24"/>
        </w:rPr>
        <w:t>的授权委托书原件；</w:t>
      </w:r>
    </w:p>
    <w:p w14:paraId="474B8868" w14:textId="77777777"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2、</w:t>
      </w:r>
      <w:r w:rsidR="00600B17">
        <w:rPr>
          <w:rFonts w:ascii="宋体" w:hAnsi="宋体" w:hint="eastAsia"/>
          <w:snapToGrid w:val="0"/>
          <w:sz w:val="24"/>
        </w:rPr>
        <w:t>企业法人营业执照；</w:t>
      </w:r>
    </w:p>
    <w:p w14:paraId="37BCE303" w14:textId="77777777" w:rsidR="005D4611" w:rsidRPr="00472820"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3、</w:t>
      </w:r>
      <w:r w:rsidR="00600B17" w:rsidRPr="00472820">
        <w:rPr>
          <w:rFonts w:ascii="宋体" w:hAnsi="宋体" w:hint="eastAsia"/>
          <w:snapToGrid w:val="0"/>
          <w:sz w:val="24"/>
        </w:rPr>
        <w:t>企业资质证书</w:t>
      </w:r>
      <w:r w:rsidR="009030DD" w:rsidRPr="00472820">
        <w:rPr>
          <w:rFonts w:ascii="宋体" w:hAnsi="宋体" w:hint="eastAsia"/>
          <w:snapToGrid w:val="0"/>
          <w:sz w:val="24"/>
        </w:rPr>
        <w:t>；</w:t>
      </w:r>
    </w:p>
    <w:p w14:paraId="645DACC6" w14:textId="36C2A163"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4、</w:t>
      </w:r>
      <w:r w:rsidR="00600B17">
        <w:rPr>
          <w:rFonts w:ascii="宋体" w:hAnsi="宋体" w:hint="eastAsia"/>
          <w:snapToGrid w:val="0"/>
          <w:sz w:val="24"/>
        </w:rPr>
        <w:t>由社保部门出具的投标人为经办人及投标报名</w:t>
      </w:r>
      <w:r w:rsidR="009030DD">
        <w:rPr>
          <w:rFonts w:ascii="宋体" w:hAnsi="宋体" w:hint="eastAsia"/>
          <w:snapToGrid w:val="0"/>
          <w:sz w:val="24"/>
        </w:rPr>
        <w:t>项目负责人</w:t>
      </w:r>
      <w:r w:rsidR="00600B17">
        <w:rPr>
          <w:rFonts w:ascii="宋体" w:hAnsi="宋体" w:hint="eastAsia"/>
          <w:snapToGrid w:val="0"/>
          <w:sz w:val="24"/>
        </w:rPr>
        <w:t>缴纳的</w:t>
      </w:r>
      <w:r w:rsidR="000F45E9">
        <w:rPr>
          <w:rFonts w:ascii="宋体" w:hAnsi="宋体" w:hint="eastAsia"/>
          <w:snapToGrid w:val="0"/>
          <w:sz w:val="24"/>
        </w:rPr>
        <w:t>近三个</w:t>
      </w:r>
      <w:r w:rsidR="00600B17">
        <w:rPr>
          <w:rFonts w:ascii="宋体" w:hAnsi="宋体" w:hint="eastAsia"/>
          <w:snapToGrid w:val="0"/>
          <w:sz w:val="24"/>
        </w:rPr>
        <w:t>月</w:t>
      </w:r>
      <w:r w:rsidR="0076515E">
        <w:rPr>
          <w:rFonts w:ascii="宋体" w:hAnsi="宋体" w:hint="eastAsia"/>
          <w:snapToGrid w:val="0"/>
          <w:sz w:val="24"/>
        </w:rPr>
        <w:t>任意一个月</w:t>
      </w:r>
      <w:r w:rsidR="00600B17">
        <w:rPr>
          <w:rFonts w:ascii="宋体" w:hAnsi="宋体" w:hint="eastAsia"/>
          <w:snapToGrid w:val="0"/>
          <w:sz w:val="24"/>
        </w:rPr>
        <w:t>养老保险费用的证明材料；</w:t>
      </w:r>
    </w:p>
    <w:p w14:paraId="78BA1B17" w14:textId="77777777"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5、</w:t>
      </w:r>
      <w:r w:rsidR="00600B17">
        <w:rPr>
          <w:rFonts w:ascii="宋体" w:hAnsi="宋体" w:hint="eastAsia"/>
          <w:snapToGrid w:val="0"/>
          <w:sz w:val="24"/>
        </w:rPr>
        <w:t>投标单位不在供应商被“信用中国”网站（www.creditchina.gov.cn）、“中国政府采购网"(www.ccgp.gov.cn)列入失信被执行人、重大税收违法</w:t>
      </w:r>
      <w:r w:rsidR="00A62AD7">
        <w:rPr>
          <w:rFonts w:ascii="宋体" w:hAnsi="宋体" w:hint="eastAsia"/>
          <w:snapToGrid w:val="0"/>
          <w:sz w:val="24"/>
        </w:rPr>
        <w:t>案件当事人名单、政府采购严重违法失信行为记录名单的截图，并盖章；</w:t>
      </w:r>
    </w:p>
    <w:p w14:paraId="16AE4887" w14:textId="77777777" w:rsidR="008553B6" w:rsidRPr="008553B6" w:rsidRDefault="008553B6" w:rsidP="008553B6">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8553B6">
        <w:rPr>
          <w:rFonts w:ascii="宋体" w:hAnsi="宋体"/>
          <w:snapToGrid w:val="0"/>
          <w:sz w:val="24"/>
        </w:rPr>
        <w:t>6、</w:t>
      </w:r>
      <w:r w:rsidRPr="008553B6">
        <w:rPr>
          <w:rFonts w:ascii="宋体" w:hAnsi="宋体" w:hint="eastAsia"/>
          <w:snapToGrid w:val="0"/>
          <w:sz w:val="24"/>
        </w:rPr>
        <w:t>需求响应表（格式自拟）；</w:t>
      </w:r>
    </w:p>
    <w:p w14:paraId="37213098" w14:textId="77777777" w:rsidR="00A62AD7" w:rsidRPr="00A62AD7" w:rsidRDefault="008553B6" w:rsidP="00A62AD7">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7</w:t>
      </w:r>
      <w:r w:rsidR="00A62AD7" w:rsidRPr="00A62AD7">
        <w:rPr>
          <w:rFonts w:ascii="宋体" w:hAnsi="宋体" w:hint="eastAsia"/>
          <w:snapToGrid w:val="0"/>
          <w:sz w:val="24"/>
        </w:rPr>
        <w:t>、投标人认为需要提供的其他材料。</w:t>
      </w:r>
    </w:p>
    <w:p w14:paraId="0F5210FC" w14:textId="77777777" w:rsidR="005D4611" w:rsidRPr="00966A73" w:rsidRDefault="00600B17" w:rsidP="00966A73">
      <w:pPr>
        <w:adjustRightInd w:val="0"/>
        <w:snapToGrid w:val="0"/>
        <w:spacing w:line="440" w:lineRule="exact"/>
        <w:ind w:leftChars="403" w:left="846" w:firstLineChars="1" w:firstLine="2"/>
        <w:contextualSpacing/>
        <w:rPr>
          <w:rFonts w:ascii="宋体" w:hAnsi="宋体"/>
          <w:snapToGrid w:val="0"/>
          <w:sz w:val="24"/>
        </w:rPr>
      </w:pPr>
      <w:r w:rsidRPr="00966A73">
        <w:rPr>
          <w:rFonts w:ascii="宋体" w:hAnsi="宋体" w:hint="eastAsia"/>
          <w:snapToGrid w:val="0"/>
          <w:sz w:val="24"/>
        </w:rPr>
        <w:t>（二）报价文件</w:t>
      </w:r>
    </w:p>
    <w:p w14:paraId="5A625E40" w14:textId="77777777" w:rsidR="009030DD"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1、投标函</w:t>
      </w:r>
    </w:p>
    <w:p w14:paraId="0AC69AC4" w14:textId="77777777" w:rsidR="005D4611" w:rsidRPr="00966A73"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2、授权委托书</w:t>
      </w:r>
    </w:p>
    <w:p w14:paraId="002BF8B2" w14:textId="77777777" w:rsidR="005D4611" w:rsidRPr="00966A73"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3、投标报价</w:t>
      </w:r>
    </w:p>
    <w:p w14:paraId="31F06D93" w14:textId="77777777" w:rsidR="005D4611"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4、供应商廉洁自律承诺书</w:t>
      </w:r>
    </w:p>
    <w:p w14:paraId="6FA880FC" w14:textId="77777777" w:rsidR="00296FA7" w:rsidRPr="00296FA7" w:rsidRDefault="00296FA7" w:rsidP="00296FA7">
      <w:pPr>
        <w:pStyle w:val="Default"/>
      </w:pPr>
    </w:p>
    <w:p w14:paraId="2E6930F2" w14:textId="77777777" w:rsidR="002341AA" w:rsidRPr="002341AA" w:rsidRDefault="002341AA" w:rsidP="002341AA">
      <w:pPr>
        <w:pStyle w:val="Default"/>
      </w:pPr>
    </w:p>
    <w:p w14:paraId="14876EE3" w14:textId="77777777" w:rsidR="005D4611" w:rsidRDefault="005D4611" w:rsidP="00966A73">
      <w:pPr>
        <w:adjustRightInd w:val="0"/>
        <w:snapToGrid w:val="0"/>
        <w:spacing w:line="440" w:lineRule="exact"/>
        <w:ind w:leftChars="202" w:left="424" w:firstLineChars="177" w:firstLine="372"/>
        <w:contextualSpacing/>
        <w:rPr>
          <w:rFonts w:ascii="宋体" w:hAnsi="宋体"/>
          <w:bCs/>
          <w:szCs w:val="21"/>
        </w:rPr>
      </w:pPr>
    </w:p>
    <w:p w14:paraId="2AB5AC12" w14:textId="77777777" w:rsidR="005D4611" w:rsidRDefault="005D4611">
      <w:pPr>
        <w:tabs>
          <w:tab w:val="left" w:pos="1300"/>
          <w:tab w:val="left" w:pos="1600"/>
        </w:tabs>
        <w:spacing w:line="560" w:lineRule="exact"/>
        <w:ind w:firstLineChars="200" w:firstLine="420"/>
        <w:rPr>
          <w:rFonts w:ascii="宋体" w:hAnsi="宋体"/>
          <w:bCs/>
          <w:szCs w:val="21"/>
        </w:rPr>
      </w:pPr>
    </w:p>
    <w:p w14:paraId="1696EB75" w14:textId="77777777" w:rsidR="005D4611" w:rsidRDefault="005D4611">
      <w:pPr>
        <w:tabs>
          <w:tab w:val="left" w:pos="1300"/>
          <w:tab w:val="left" w:pos="1600"/>
        </w:tabs>
        <w:spacing w:line="560" w:lineRule="exact"/>
        <w:ind w:firstLineChars="200" w:firstLine="420"/>
        <w:rPr>
          <w:rFonts w:ascii="宋体" w:hAnsi="宋体"/>
          <w:bCs/>
          <w:szCs w:val="21"/>
        </w:rPr>
      </w:pPr>
    </w:p>
    <w:p w14:paraId="36D3B4D5" w14:textId="77777777" w:rsidR="005D4611" w:rsidRDefault="005D4611">
      <w:pPr>
        <w:tabs>
          <w:tab w:val="left" w:pos="1300"/>
          <w:tab w:val="left" w:pos="1600"/>
        </w:tabs>
        <w:spacing w:line="560" w:lineRule="exact"/>
        <w:ind w:firstLineChars="200" w:firstLine="480"/>
        <w:rPr>
          <w:rFonts w:ascii="宋体" w:hAnsi="宋体"/>
          <w:snapToGrid w:val="0"/>
          <w:sz w:val="24"/>
        </w:rPr>
      </w:pPr>
    </w:p>
    <w:p w14:paraId="72CD143C" w14:textId="77777777" w:rsidR="005D4611" w:rsidRDefault="005D4611">
      <w:pPr>
        <w:pStyle w:val="a7"/>
        <w:rPr>
          <w:rFonts w:ascii="黑体" w:eastAsia="黑体" w:hAnsi="Times New Roman"/>
          <w:b/>
          <w:sz w:val="36"/>
        </w:rPr>
      </w:pPr>
    </w:p>
    <w:p w14:paraId="408E3F3A" w14:textId="77777777" w:rsidR="005D4611" w:rsidRDefault="005D4611">
      <w:pPr>
        <w:pStyle w:val="a7"/>
        <w:rPr>
          <w:rFonts w:ascii="黑体" w:eastAsia="黑体" w:hAnsi="Times New Roman"/>
          <w:b/>
          <w:sz w:val="36"/>
        </w:rPr>
      </w:pPr>
    </w:p>
    <w:p w14:paraId="2C1C709C" w14:textId="77777777" w:rsidR="005D4611" w:rsidRDefault="005D4611">
      <w:pPr>
        <w:pStyle w:val="a7"/>
        <w:rPr>
          <w:rFonts w:ascii="黑体" w:eastAsia="黑体" w:hAnsi="Times New Roman"/>
          <w:b/>
          <w:sz w:val="36"/>
        </w:rPr>
      </w:pPr>
    </w:p>
    <w:p w14:paraId="5A18D0A9" w14:textId="77777777" w:rsidR="005D4611" w:rsidRDefault="00600B17">
      <w:pPr>
        <w:pStyle w:val="a7"/>
        <w:jc w:val="center"/>
        <w:rPr>
          <w:rFonts w:asciiTheme="minorEastAsia" w:eastAsiaTheme="minorEastAsia" w:hAnsiTheme="minorEastAsia"/>
          <w:b/>
          <w:sz w:val="36"/>
        </w:rPr>
      </w:pPr>
      <w:r>
        <w:rPr>
          <w:rFonts w:asciiTheme="minorEastAsia" w:eastAsiaTheme="minorEastAsia" w:hAnsiTheme="minorEastAsia" w:hint="eastAsia"/>
          <w:b/>
          <w:sz w:val="36"/>
        </w:rPr>
        <w:lastRenderedPageBreak/>
        <w:t xml:space="preserve">  授权委书</w:t>
      </w:r>
    </w:p>
    <w:p w14:paraId="0509C1E2" w14:textId="77777777" w:rsidR="005D4611" w:rsidRDefault="005D4611">
      <w:pPr>
        <w:pStyle w:val="a7"/>
        <w:jc w:val="center"/>
        <w:rPr>
          <w:rFonts w:asciiTheme="minorEastAsia" w:eastAsiaTheme="minorEastAsia" w:hAnsiTheme="minorEastAsia"/>
          <w:b/>
          <w:sz w:val="24"/>
          <w:szCs w:val="24"/>
        </w:rPr>
      </w:pPr>
    </w:p>
    <w:p w14:paraId="625FB073" w14:textId="3B7251A4" w:rsidR="005D4611" w:rsidRDefault="00600B17">
      <w:pPr>
        <w:pStyle w:val="a7"/>
        <w:spacing w:line="480" w:lineRule="auto"/>
        <w:ind w:firstLine="42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本授权委托书声明：我</w:t>
      </w:r>
      <w:r>
        <w:rPr>
          <w:rFonts w:asciiTheme="minorEastAsia" w:eastAsiaTheme="minorEastAsia" w:hAnsiTheme="minorEastAsia"/>
          <w:sz w:val="24"/>
          <w:szCs w:val="24"/>
        </w:rPr>
        <w:t>(</w:t>
      </w:r>
      <w:r>
        <w:rPr>
          <w:rFonts w:asciiTheme="minorEastAsia" w:eastAsiaTheme="minorEastAsia" w:hAnsiTheme="minorEastAsia" w:hint="eastAsia"/>
          <w:sz w:val="24"/>
          <w:szCs w:val="24"/>
        </w:rPr>
        <w:t>姓名</w:t>
      </w:r>
      <w:r>
        <w:rPr>
          <w:rFonts w:asciiTheme="minorEastAsia" w:eastAsiaTheme="minorEastAsia" w:hAnsiTheme="minorEastAsia"/>
          <w:sz w:val="24"/>
          <w:szCs w:val="24"/>
        </w:rPr>
        <w:t>)</w:t>
      </w:r>
      <w:r>
        <w:rPr>
          <w:rFonts w:asciiTheme="minorEastAsia" w:eastAsiaTheme="minorEastAsia" w:hAnsiTheme="minorEastAsia" w:hint="eastAsia"/>
          <w:sz w:val="24"/>
          <w:szCs w:val="24"/>
        </w:rPr>
        <w:t>系</w:t>
      </w:r>
      <w:r>
        <w:rPr>
          <w:rFonts w:asciiTheme="minorEastAsia" w:eastAsiaTheme="minorEastAsia" w:hAnsiTheme="minorEastAsia"/>
          <w:sz w:val="24"/>
          <w:szCs w:val="24"/>
        </w:rPr>
        <w:t>(</w:t>
      </w:r>
      <w:r>
        <w:rPr>
          <w:rFonts w:asciiTheme="minorEastAsia" w:eastAsiaTheme="minorEastAsia" w:hAnsiTheme="minorEastAsia" w:hint="eastAsia"/>
          <w:sz w:val="24"/>
          <w:szCs w:val="24"/>
        </w:rPr>
        <w:t>投标人名称</w:t>
      </w:r>
      <w:r>
        <w:rPr>
          <w:rFonts w:asciiTheme="minorEastAsia" w:eastAsiaTheme="minorEastAsia" w:hAnsiTheme="minorEastAsia"/>
          <w:sz w:val="24"/>
          <w:szCs w:val="24"/>
        </w:rPr>
        <w:t>)</w:t>
      </w:r>
      <w:r>
        <w:rPr>
          <w:rFonts w:asciiTheme="minorEastAsia" w:eastAsiaTheme="minorEastAsia" w:hAnsiTheme="minorEastAsia" w:hint="eastAsia"/>
          <w:sz w:val="24"/>
          <w:szCs w:val="24"/>
        </w:rPr>
        <w:t>的法定代表人，现授权委托我单位的(姓名)为我公司代理人。代理人在</w:t>
      </w:r>
      <w:r w:rsidR="006F7F35">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项目</w:t>
      </w:r>
      <w:r w:rsidR="008440DA">
        <w:rPr>
          <w:rFonts w:asciiTheme="minorEastAsia" w:eastAsiaTheme="minorEastAsia" w:hAnsiTheme="minorEastAsia" w:hint="eastAsia"/>
          <w:sz w:val="24"/>
          <w:szCs w:val="24"/>
        </w:rPr>
        <w:t>院内公开</w:t>
      </w:r>
      <w:r w:rsidR="000F45E9">
        <w:rPr>
          <w:rFonts w:asciiTheme="minorEastAsia" w:eastAsiaTheme="minorEastAsia" w:hAnsiTheme="minorEastAsia" w:hint="eastAsia"/>
          <w:sz w:val="24"/>
          <w:szCs w:val="24"/>
        </w:rPr>
        <w:t>谈判</w:t>
      </w:r>
      <w:r>
        <w:rPr>
          <w:rFonts w:asciiTheme="minorEastAsia" w:eastAsiaTheme="minorEastAsia" w:hAnsiTheme="minorEastAsia" w:hint="eastAsia"/>
          <w:sz w:val="24"/>
          <w:szCs w:val="24"/>
        </w:rPr>
        <w:t>中所签署的一切文件和处理与之有关的一切事务，我均予以承认。</w:t>
      </w:r>
    </w:p>
    <w:p w14:paraId="0C011235" w14:textId="77777777" w:rsidR="005D4611" w:rsidRDefault="00600B17">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代理人无转委权。特此委托。</w:t>
      </w:r>
    </w:p>
    <w:p w14:paraId="20243A59" w14:textId="77777777"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投标人：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盖章</w:t>
      </w:r>
      <w:r>
        <w:rPr>
          <w:rFonts w:asciiTheme="minorEastAsia" w:eastAsiaTheme="minorEastAsia" w:hAnsiTheme="minorEastAsia"/>
          <w:sz w:val="24"/>
          <w:szCs w:val="24"/>
        </w:rPr>
        <w:t>)</w:t>
      </w:r>
    </w:p>
    <w:p w14:paraId="28DF1990" w14:textId="77777777"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w:t>
      </w:r>
      <w:r>
        <w:rPr>
          <w:rFonts w:asciiTheme="minorEastAsia" w:eastAsiaTheme="minorEastAsia" w:hAnsiTheme="minorEastAsia"/>
          <w:sz w:val="24"/>
          <w:szCs w:val="24"/>
        </w:rPr>
        <w:t>)</w:t>
      </w:r>
    </w:p>
    <w:p w14:paraId="11E469C1" w14:textId="77777777" w:rsidR="005D4611" w:rsidRDefault="005D4611">
      <w:pPr>
        <w:pStyle w:val="a7"/>
        <w:spacing w:line="480" w:lineRule="auto"/>
        <w:ind w:firstLineChars="150" w:firstLine="360"/>
        <w:rPr>
          <w:rFonts w:asciiTheme="minorEastAsia" w:eastAsiaTheme="minorEastAsia" w:hAnsiTheme="minorEastAsia"/>
          <w:sz w:val="24"/>
          <w:szCs w:val="24"/>
        </w:rPr>
      </w:pPr>
    </w:p>
    <w:p w14:paraId="02B9CCAF" w14:textId="77777777" w:rsidR="005D4611" w:rsidRDefault="00600B17">
      <w:pPr>
        <w:pStyle w:val="a7"/>
        <w:spacing w:line="480" w:lineRule="auto"/>
        <w:ind w:firstLineChars="2750" w:firstLine="6600"/>
        <w:rPr>
          <w:rFonts w:asciiTheme="minorEastAsia" w:eastAsiaTheme="minorEastAsia" w:hAnsiTheme="minorEastAsia"/>
          <w:sz w:val="24"/>
          <w:szCs w:val="24"/>
        </w:rPr>
      </w:pPr>
      <w:r>
        <w:rPr>
          <w:rFonts w:asciiTheme="minorEastAsia" w:eastAsiaTheme="minorEastAsia" w:hAnsiTheme="minorEastAsia" w:hint="eastAsia"/>
          <w:sz w:val="24"/>
          <w:szCs w:val="24"/>
        </w:rPr>
        <w:t>日期： 年</w:t>
      </w:r>
      <w:r w:rsidR="00C77DD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月</w:t>
      </w:r>
      <w:r w:rsidR="00C77DD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w:t>
      </w:r>
    </w:p>
    <w:p w14:paraId="2CEE1890" w14:textId="77777777" w:rsidR="005D4611" w:rsidRDefault="005D4611">
      <w:pPr>
        <w:pStyle w:val="a7"/>
        <w:spacing w:line="480" w:lineRule="auto"/>
        <w:ind w:firstLine="420"/>
        <w:rPr>
          <w:rFonts w:asciiTheme="minorEastAsia" w:eastAsiaTheme="minorEastAsia" w:hAnsiTheme="minorEastAsia"/>
          <w:sz w:val="24"/>
          <w:szCs w:val="24"/>
        </w:rPr>
      </w:pPr>
    </w:p>
    <w:p w14:paraId="45310EA0" w14:textId="77777777" w:rsidR="005D4611" w:rsidRDefault="00600B17">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代理人姓名：签字：</w:t>
      </w:r>
    </w:p>
    <w:p w14:paraId="060AF774" w14:textId="77777777"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身份证复印件：</w:t>
      </w:r>
    </w:p>
    <w:p w14:paraId="6DC3E31F" w14:textId="77777777" w:rsidR="005D4611" w:rsidRDefault="005D4611">
      <w:pPr>
        <w:spacing w:line="400" w:lineRule="exact"/>
        <w:ind w:firstLineChars="200" w:firstLine="480"/>
        <w:rPr>
          <w:rFonts w:ascii="宋体" w:hAnsi="宋体"/>
          <w:sz w:val="24"/>
        </w:rPr>
      </w:pPr>
    </w:p>
    <w:p w14:paraId="0EED0F21" w14:textId="77777777" w:rsidR="005D4611" w:rsidRDefault="005D4611">
      <w:pPr>
        <w:spacing w:line="400" w:lineRule="exact"/>
        <w:rPr>
          <w:rFonts w:ascii="宋体" w:hAnsi="宋体"/>
          <w:sz w:val="28"/>
        </w:rPr>
      </w:pPr>
    </w:p>
    <w:p w14:paraId="376A2A00" w14:textId="77777777" w:rsidR="005D4611" w:rsidRDefault="005D4611">
      <w:pPr>
        <w:spacing w:line="400" w:lineRule="exact"/>
        <w:rPr>
          <w:rFonts w:ascii="宋体" w:hAnsi="宋体"/>
          <w:sz w:val="28"/>
        </w:rPr>
      </w:pPr>
    </w:p>
    <w:p w14:paraId="7EDA00A3" w14:textId="77777777" w:rsidR="005D4611" w:rsidRDefault="005D4611">
      <w:pPr>
        <w:spacing w:line="500" w:lineRule="exact"/>
        <w:jc w:val="center"/>
        <w:rPr>
          <w:rFonts w:ascii="黑体" w:eastAsia="黑体"/>
          <w:b/>
          <w:bCs/>
          <w:sz w:val="36"/>
          <w:szCs w:val="36"/>
        </w:rPr>
      </w:pPr>
    </w:p>
    <w:p w14:paraId="0C5767BA" w14:textId="77777777" w:rsidR="005D4611" w:rsidRDefault="005D4611">
      <w:pPr>
        <w:pStyle w:val="a7"/>
        <w:jc w:val="center"/>
        <w:rPr>
          <w:rFonts w:ascii="黑体" w:eastAsia="黑体" w:hAnsi="Times New Roman"/>
          <w:b/>
          <w:sz w:val="36"/>
        </w:rPr>
      </w:pPr>
    </w:p>
    <w:p w14:paraId="1032FD73" w14:textId="77777777" w:rsidR="005D4611" w:rsidRDefault="005D4611">
      <w:pPr>
        <w:pStyle w:val="a7"/>
        <w:jc w:val="center"/>
        <w:rPr>
          <w:rFonts w:ascii="黑体" w:eastAsia="黑体" w:hAnsi="Times New Roman"/>
          <w:b/>
          <w:sz w:val="36"/>
        </w:rPr>
      </w:pPr>
    </w:p>
    <w:p w14:paraId="0F31E512" w14:textId="77777777" w:rsidR="005D4611" w:rsidRDefault="005D4611">
      <w:pPr>
        <w:pStyle w:val="a7"/>
        <w:jc w:val="center"/>
        <w:rPr>
          <w:rFonts w:ascii="黑体" w:eastAsia="黑体" w:hAnsi="Times New Roman"/>
          <w:b/>
          <w:sz w:val="36"/>
        </w:rPr>
      </w:pPr>
    </w:p>
    <w:p w14:paraId="082D912D" w14:textId="77777777" w:rsidR="005D4611" w:rsidRDefault="005D4611">
      <w:pPr>
        <w:pStyle w:val="a7"/>
        <w:rPr>
          <w:rFonts w:ascii="黑体" w:eastAsia="黑体"/>
          <w:b/>
          <w:bCs/>
          <w:sz w:val="36"/>
          <w:szCs w:val="36"/>
        </w:rPr>
      </w:pPr>
    </w:p>
    <w:p w14:paraId="57271036" w14:textId="77777777" w:rsidR="005D4611" w:rsidRDefault="00600B17">
      <w:pPr>
        <w:pStyle w:val="a8"/>
        <w:widowControl/>
        <w:spacing w:line="540" w:lineRule="exact"/>
        <w:ind w:leftChars="0" w:left="0"/>
        <w:jc w:val="center"/>
        <w:rPr>
          <w:rFonts w:ascii="宋体" w:eastAsia="宋体" w:hAnsi="宋体"/>
          <w:sz w:val="36"/>
          <w:szCs w:val="36"/>
        </w:rPr>
      </w:pPr>
      <w:r>
        <w:rPr>
          <w:rFonts w:ascii="宋体" w:hAnsi="宋体" w:hint="eastAsia"/>
          <w:b w:val="0"/>
          <w:bCs w:val="0"/>
          <w:szCs w:val="32"/>
        </w:rPr>
        <w:br w:type="page"/>
      </w:r>
      <w:r>
        <w:rPr>
          <w:rFonts w:ascii="宋体" w:eastAsia="宋体" w:hAnsi="宋体" w:hint="eastAsia"/>
          <w:sz w:val="36"/>
          <w:szCs w:val="36"/>
        </w:rPr>
        <w:lastRenderedPageBreak/>
        <w:t>承诺书(一)</w:t>
      </w:r>
    </w:p>
    <w:p w14:paraId="10A5CF8C" w14:textId="77777777" w:rsidR="005D4611" w:rsidRDefault="005D4611">
      <w:pPr>
        <w:spacing w:line="540" w:lineRule="exact"/>
      </w:pPr>
    </w:p>
    <w:p w14:paraId="4417DEDD" w14:textId="77777777" w:rsidR="005D4611" w:rsidRDefault="00600B17" w:rsidP="00966A73">
      <w:pPr>
        <w:adjustRightInd w:val="0"/>
        <w:snapToGrid w:val="0"/>
        <w:spacing w:line="440" w:lineRule="exact"/>
        <w:ind w:leftChars="202" w:left="424" w:rightChars="253" w:right="531" w:firstLineChars="177" w:firstLine="425"/>
        <w:contextualSpacing/>
        <w:rPr>
          <w:sz w:val="24"/>
        </w:rPr>
      </w:pPr>
      <w:r>
        <w:rPr>
          <w:rFonts w:hint="eastAsia"/>
          <w:sz w:val="24"/>
        </w:rPr>
        <w:t>致：</w:t>
      </w:r>
      <w:r>
        <w:rPr>
          <w:rFonts w:hint="eastAsia"/>
          <w:sz w:val="24"/>
          <w:u w:val="single"/>
        </w:rPr>
        <w:t>扬州大学附属医院</w:t>
      </w:r>
      <w:r>
        <w:rPr>
          <w:rFonts w:hint="eastAsia"/>
          <w:sz w:val="24"/>
        </w:rPr>
        <w:t>（招标人名称）</w:t>
      </w:r>
    </w:p>
    <w:p w14:paraId="62CD962E" w14:textId="77777777" w:rsidR="005D4611" w:rsidRDefault="00600B17" w:rsidP="00966A73">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我公司自愿参加贵单位</w:t>
      </w:r>
      <w:r w:rsidR="006F7F35">
        <w:rPr>
          <w:rFonts w:ascii="宋体" w:hAnsi="宋体" w:hint="eastAsia"/>
          <w:b/>
          <w:sz w:val="24"/>
        </w:rPr>
        <w:t xml:space="preserve">                                </w:t>
      </w:r>
      <w:r w:rsidR="003E75F8">
        <w:rPr>
          <w:rFonts w:ascii="宋体" w:hAnsi="宋体" w:hint="eastAsia"/>
          <w:b/>
          <w:sz w:val="24"/>
        </w:rPr>
        <w:t>项目</w:t>
      </w:r>
      <w:r>
        <w:rPr>
          <w:rFonts w:ascii="宋体" w:hAnsi="宋体" w:hint="eastAsia"/>
          <w:sz w:val="24"/>
        </w:rPr>
        <w:t>的</w:t>
      </w:r>
      <w:r w:rsidR="008440DA">
        <w:rPr>
          <w:rFonts w:ascii="宋体" w:hAnsi="宋体" w:hint="eastAsia"/>
          <w:sz w:val="24"/>
        </w:rPr>
        <w:t>院内公开谈判</w:t>
      </w:r>
      <w:r>
        <w:rPr>
          <w:rFonts w:ascii="宋体" w:hAnsi="宋体" w:hint="eastAsia"/>
          <w:sz w:val="24"/>
        </w:rPr>
        <w:t>，并接受对我公司的资格审查，我公司承诺：根据贵单位提出的资格审查合格条件标准和要求，本公司没有因骗取中标或者严重违约以及发生重大工程质量、安全生产事故等问题，被有关部门暂停投标资格并在暂停期内。</w:t>
      </w:r>
    </w:p>
    <w:p w14:paraId="04075102" w14:textId="77777777" w:rsidR="005D4611" w:rsidRDefault="00600B17" w:rsidP="00966A73">
      <w:pPr>
        <w:adjustRightInd w:val="0"/>
        <w:snapToGrid w:val="0"/>
        <w:spacing w:line="440" w:lineRule="exact"/>
        <w:ind w:leftChars="202" w:left="424" w:rightChars="253" w:right="531" w:firstLineChars="177" w:firstLine="425"/>
        <w:contextualSpacing/>
        <w:rPr>
          <w:sz w:val="24"/>
        </w:rPr>
      </w:pPr>
      <w:r>
        <w:rPr>
          <w:rFonts w:ascii="宋体" w:hAnsi="宋体" w:hint="eastAsia"/>
          <w:sz w:val="24"/>
        </w:rPr>
        <w:t>拟任</w:t>
      </w:r>
      <w:r w:rsidR="009030DD">
        <w:rPr>
          <w:rFonts w:ascii="宋体" w:hAnsi="宋体" w:hint="eastAsia"/>
          <w:sz w:val="24"/>
        </w:rPr>
        <w:t>现场负责人为</w:t>
      </w:r>
      <w:r>
        <w:rPr>
          <w:rFonts w:ascii="宋体" w:hAnsi="宋体" w:hint="eastAsia"/>
          <w:sz w:val="24"/>
        </w:rPr>
        <w:t>。本公司递交的资格审查申请书中的内容没有隐瞒、虚假、伪造等弄虚作假行为。</w:t>
      </w:r>
    </w:p>
    <w:p w14:paraId="27BB7B97" w14:textId="77777777" w:rsidR="005D4611" w:rsidRDefault="005D4611">
      <w:pPr>
        <w:pStyle w:val="a8"/>
        <w:widowControl/>
        <w:adjustRightInd w:val="0"/>
        <w:snapToGrid w:val="0"/>
        <w:spacing w:line="440" w:lineRule="exact"/>
        <w:ind w:leftChars="202" w:left="424" w:rightChars="253" w:right="531" w:firstLineChars="177" w:firstLine="426"/>
        <w:contextualSpacing/>
        <w:jc w:val="left"/>
        <w:rPr>
          <w:rFonts w:ascii="宋体" w:eastAsia="宋体" w:hAnsi="宋体"/>
          <w:sz w:val="24"/>
        </w:rPr>
      </w:pPr>
    </w:p>
    <w:p w14:paraId="5E811CBB" w14:textId="77777777" w:rsidR="005D4611" w:rsidRDefault="00600B17" w:rsidP="00966A73">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单位：（公章）</w:t>
      </w:r>
    </w:p>
    <w:p w14:paraId="1A3819B6" w14:textId="77777777" w:rsidR="005D4611" w:rsidRDefault="00600B17" w:rsidP="00966A73">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法定代表人签字：</w:t>
      </w:r>
    </w:p>
    <w:p w14:paraId="753F248B" w14:textId="77777777" w:rsidR="005D4611" w:rsidRDefault="00600B17" w:rsidP="00966A73">
      <w:pPr>
        <w:adjustRightInd w:val="0"/>
        <w:snapToGrid w:val="0"/>
        <w:spacing w:line="700" w:lineRule="exact"/>
        <w:ind w:leftChars="202" w:left="424" w:rightChars="253" w:right="531" w:firstLineChars="177" w:firstLine="425"/>
        <w:contextualSpacing/>
        <w:jc w:val="left"/>
        <w:rPr>
          <w:rFonts w:ascii="宋体" w:hAnsi="宋体" w:cs="宋体"/>
          <w:bCs/>
          <w:sz w:val="24"/>
        </w:rPr>
      </w:pPr>
      <w:r>
        <w:rPr>
          <w:rFonts w:ascii="宋体" w:hAnsi="宋体" w:cs="宋体" w:hint="eastAsia"/>
          <w:bCs/>
          <w:sz w:val="24"/>
        </w:rPr>
        <w:t>项目</w:t>
      </w:r>
      <w:r w:rsidR="009030DD">
        <w:rPr>
          <w:rFonts w:ascii="宋体" w:hAnsi="宋体" w:cs="宋体" w:hint="eastAsia"/>
          <w:bCs/>
          <w:sz w:val="24"/>
        </w:rPr>
        <w:t>负责人</w:t>
      </w:r>
      <w:r>
        <w:rPr>
          <w:rFonts w:ascii="宋体" w:hAnsi="宋体" w:cs="宋体" w:hint="eastAsia"/>
          <w:bCs/>
          <w:sz w:val="24"/>
        </w:rPr>
        <w:t>签名：</w:t>
      </w:r>
    </w:p>
    <w:p w14:paraId="1269E900" w14:textId="77777777" w:rsidR="005D4611" w:rsidRDefault="005D4611" w:rsidP="00966A73">
      <w:pPr>
        <w:adjustRightInd w:val="0"/>
        <w:snapToGrid w:val="0"/>
        <w:spacing w:line="700" w:lineRule="exact"/>
        <w:ind w:leftChars="202" w:left="424" w:rightChars="253" w:right="531" w:firstLineChars="177" w:firstLine="425"/>
        <w:contextualSpacing/>
        <w:rPr>
          <w:rFonts w:ascii="宋体" w:hAnsi="宋体"/>
          <w:sz w:val="24"/>
        </w:rPr>
      </w:pPr>
    </w:p>
    <w:p w14:paraId="041C6C43" w14:textId="77777777" w:rsidR="005D4611" w:rsidRDefault="00600B17" w:rsidP="00966A73">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 xml:space="preserve">                                                      年   月   日</w:t>
      </w:r>
    </w:p>
    <w:p w14:paraId="5171EFD9" w14:textId="77777777" w:rsidR="005D4611" w:rsidRDefault="005D4611">
      <w:pPr>
        <w:pStyle w:val="a8"/>
        <w:widowControl/>
        <w:spacing w:line="540" w:lineRule="exact"/>
        <w:ind w:leftChars="0" w:left="5250"/>
        <w:jc w:val="center"/>
        <w:rPr>
          <w:rFonts w:hAnsi="宋体"/>
          <w:szCs w:val="32"/>
        </w:rPr>
      </w:pPr>
    </w:p>
    <w:p w14:paraId="1B0B49CD" w14:textId="77777777" w:rsidR="005D4611" w:rsidRDefault="005D4611">
      <w:pPr>
        <w:pStyle w:val="a8"/>
        <w:widowControl/>
        <w:spacing w:line="540" w:lineRule="exact"/>
        <w:ind w:leftChars="0" w:left="5250"/>
        <w:jc w:val="center"/>
        <w:rPr>
          <w:rFonts w:ascii="宋体" w:eastAsia="宋体" w:hAnsi="宋体"/>
          <w:szCs w:val="32"/>
        </w:rPr>
      </w:pPr>
    </w:p>
    <w:p w14:paraId="1B1AFB84" w14:textId="77777777" w:rsidR="005D4611" w:rsidRDefault="005D4611">
      <w:pPr>
        <w:pStyle w:val="a8"/>
        <w:widowControl/>
        <w:spacing w:line="540" w:lineRule="exact"/>
        <w:ind w:leftChars="0" w:left="5250"/>
        <w:jc w:val="center"/>
        <w:rPr>
          <w:rFonts w:ascii="宋体" w:eastAsia="宋体" w:hAnsi="宋体"/>
          <w:szCs w:val="32"/>
        </w:rPr>
      </w:pPr>
    </w:p>
    <w:p w14:paraId="752FB9B6" w14:textId="77777777" w:rsidR="005D4611" w:rsidRDefault="005D4611">
      <w:pPr>
        <w:pStyle w:val="a8"/>
        <w:widowControl/>
        <w:spacing w:line="540" w:lineRule="exact"/>
        <w:ind w:leftChars="0" w:left="5250"/>
        <w:jc w:val="center"/>
        <w:rPr>
          <w:rFonts w:ascii="宋体" w:eastAsia="宋体" w:hAnsi="宋体"/>
          <w:szCs w:val="32"/>
        </w:rPr>
      </w:pPr>
    </w:p>
    <w:p w14:paraId="42F47540" w14:textId="77777777" w:rsidR="005D4611" w:rsidRDefault="005D4611">
      <w:pPr>
        <w:pStyle w:val="a8"/>
        <w:widowControl/>
        <w:spacing w:line="540" w:lineRule="exact"/>
        <w:ind w:leftChars="0" w:left="5250"/>
        <w:jc w:val="center"/>
        <w:rPr>
          <w:rFonts w:ascii="宋体" w:eastAsia="宋体" w:hAnsi="宋体"/>
          <w:szCs w:val="32"/>
        </w:rPr>
      </w:pPr>
    </w:p>
    <w:p w14:paraId="3742F516" w14:textId="77777777" w:rsidR="005D4611" w:rsidRDefault="005D4611">
      <w:pPr>
        <w:pStyle w:val="a8"/>
        <w:widowControl/>
        <w:spacing w:line="540" w:lineRule="exact"/>
        <w:ind w:leftChars="0" w:left="5250"/>
        <w:jc w:val="center"/>
        <w:rPr>
          <w:rFonts w:ascii="宋体" w:eastAsia="宋体" w:hAnsi="宋体"/>
          <w:szCs w:val="32"/>
        </w:rPr>
      </w:pPr>
    </w:p>
    <w:p w14:paraId="1EC128DB" w14:textId="77777777" w:rsidR="005D4611" w:rsidRDefault="00600B17">
      <w:pPr>
        <w:rPr>
          <w:rFonts w:ascii="宋体" w:hAnsi="宋体"/>
          <w:szCs w:val="32"/>
        </w:rPr>
      </w:pPr>
      <w:r>
        <w:rPr>
          <w:rFonts w:ascii="宋体" w:hAnsi="宋体" w:hint="eastAsia"/>
          <w:szCs w:val="32"/>
        </w:rPr>
        <w:br w:type="page"/>
      </w:r>
    </w:p>
    <w:p w14:paraId="7349278E" w14:textId="77777777" w:rsidR="005D4611" w:rsidRDefault="00600B17">
      <w:pPr>
        <w:spacing w:line="360" w:lineRule="auto"/>
        <w:ind w:firstLineChars="1100" w:firstLine="3975"/>
        <w:rPr>
          <w:rFonts w:ascii="宋体" w:hAnsi="宋体"/>
          <w:b/>
          <w:sz w:val="36"/>
          <w:szCs w:val="36"/>
        </w:rPr>
      </w:pPr>
      <w:r>
        <w:rPr>
          <w:rFonts w:ascii="宋体" w:hAnsi="宋体" w:hint="eastAsia"/>
          <w:b/>
          <w:sz w:val="36"/>
          <w:szCs w:val="36"/>
        </w:rPr>
        <w:lastRenderedPageBreak/>
        <w:t>投标函</w:t>
      </w:r>
    </w:p>
    <w:p w14:paraId="587F7629" w14:textId="77777777" w:rsidR="005D4611" w:rsidRDefault="00600B17">
      <w:pPr>
        <w:adjustRightInd w:val="0"/>
        <w:snapToGrid w:val="0"/>
        <w:spacing w:line="440" w:lineRule="exact"/>
        <w:ind w:leftChars="202" w:left="424" w:rightChars="253" w:right="531"/>
        <w:contextualSpacing/>
        <w:rPr>
          <w:rFonts w:ascii="宋体" w:hAnsi="宋体"/>
          <w:sz w:val="24"/>
        </w:rPr>
      </w:pPr>
      <w:r>
        <w:rPr>
          <w:rFonts w:ascii="宋体" w:hAnsi="宋体" w:hint="eastAsia"/>
          <w:sz w:val="24"/>
        </w:rPr>
        <w:t>招标人：</w:t>
      </w:r>
      <w:r>
        <w:rPr>
          <w:rFonts w:ascii="宋体" w:hAnsi="宋体" w:hint="eastAsia"/>
          <w:sz w:val="24"/>
          <w:u w:val="single"/>
        </w:rPr>
        <w:t xml:space="preserve"> 扬州大学附属医院 </w:t>
      </w:r>
      <w:bookmarkStart w:id="7" w:name="_GoBack"/>
      <w:bookmarkEnd w:id="7"/>
    </w:p>
    <w:p w14:paraId="2CE4DB3D" w14:textId="68E0ECEB" w:rsidR="005D4611" w:rsidRDefault="00600B17">
      <w:pPr>
        <w:adjustRightInd w:val="0"/>
        <w:snapToGrid w:val="0"/>
        <w:spacing w:line="440" w:lineRule="exact"/>
        <w:ind w:leftChars="202" w:left="424" w:rightChars="253" w:right="531" w:firstLineChars="200" w:firstLine="480"/>
        <w:contextualSpacing/>
        <w:rPr>
          <w:rFonts w:ascii="宋体" w:hAnsi="宋体"/>
          <w:bCs/>
          <w:sz w:val="24"/>
        </w:rPr>
      </w:pPr>
      <w:r>
        <w:rPr>
          <w:rFonts w:ascii="宋体" w:hAnsi="宋体" w:hint="eastAsia"/>
          <w:bCs/>
          <w:sz w:val="24"/>
        </w:rPr>
        <w:t>根据贵方的</w:t>
      </w:r>
      <w:r w:rsidR="006F7F35">
        <w:rPr>
          <w:rFonts w:ascii="宋体" w:hAnsi="宋体" w:hint="eastAsia"/>
          <w:b/>
          <w:bCs/>
          <w:sz w:val="24"/>
          <w:u w:val="single"/>
        </w:rPr>
        <w:t xml:space="preserve">                             </w:t>
      </w:r>
      <w:r w:rsidR="009030DD">
        <w:rPr>
          <w:rFonts w:ascii="宋体" w:hAnsi="宋体" w:hint="eastAsia"/>
          <w:bCs/>
          <w:sz w:val="24"/>
        </w:rPr>
        <w:t>项目</w:t>
      </w:r>
      <w:r>
        <w:rPr>
          <w:rFonts w:ascii="宋体" w:hAnsi="宋体" w:hint="eastAsia"/>
          <w:bCs/>
          <w:sz w:val="24"/>
        </w:rPr>
        <w:t>的</w:t>
      </w:r>
      <w:r w:rsidR="008440DA">
        <w:rPr>
          <w:rFonts w:ascii="宋体" w:hAnsi="宋体" w:hint="eastAsia"/>
          <w:bCs/>
          <w:sz w:val="24"/>
        </w:rPr>
        <w:t>院内公开谈判</w:t>
      </w:r>
      <w:r>
        <w:rPr>
          <w:rFonts w:ascii="宋体" w:hAnsi="宋体" w:hint="eastAsia"/>
          <w:bCs/>
          <w:sz w:val="24"/>
        </w:rPr>
        <w:t>文件，遵照扬州大学</w:t>
      </w:r>
      <w:r w:rsidR="008440DA">
        <w:rPr>
          <w:rFonts w:ascii="宋体" w:hAnsi="宋体" w:hint="eastAsia"/>
          <w:bCs/>
          <w:sz w:val="24"/>
        </w:rPr>
        <w:t>附属医院</w:t>
      </w:r>
      <w:r>
        <w:rPr>
          <w:rFonts w:ascii="宋体" w:hAnsi="宋体" w:hint="eastAsia"/>
          <w:bCs/>
          <w:sz w:val="24"/>
        </w:rPr>
        <w:t>采购管理暂行办法，我单位经研究上述</w:t>
      </w:r>
      <w:r w:rsidR="00EF4A06">
        <w:rPr>
          <w:rFonts w:ascii="宋体" w:hAnsi="宋体" w:hint="eastAsia"/>
          <w:bCs/>
          <w:sz w:val="24"/>
        </w:rPr>
        <w:t>谈判</w:t>
      </w:r>
      <w:r w:rsidR="009030DD">
        <w:rPr>
          <w:rFonts w:ascii="宋体" w:hAnsi="宋体" w:hint="eastAsia"/>
          <w:bCs/>
          <w:sz w:val="24"/>
        </w:rPr>
        <w:t>文件的投标须知、合同条件、技术规范</w:t>
      </w:r>
      <w:r>
        <w:rPr>
          <w:rFonts w:ascii="宋体" w:hAnsi="宋体" w:hint="eastAsia"/>
          <w:bCs/>
          <w:sz w:val="24"/>
        </w:rPr>
        <w:t>、和其他有关文件后，我方</w:t>
      </w:r>
      <w:r w:rsidR="00C77DD9">
        <w:rPr>
          <w:rFonts w:ascii="宋体" w:hAnsi="宋体" w:hint="eastAsia"/>
          <w:bCs/>
          <w:sz w:val="24"/>
        </w:rPr>
        <w:t>投标报价为</w:t>
      </w:r>
      <w:r w:rsidR="009030DD">
        <w:rPr>
          <w:rFonts w:ascii="宋体" w:hAnsi="宋体" w:hint="eastAsia"/>
          <w:bCs/>
          <w:sz w:val="24"/>
          <w:u w:val="single"/>
        </w:rPr>
        <w:t xml:space="preserve">              万元</w:t>
      </w:r>
      <w:r>
        <w:rPr>
          <w:rFonts w:ascii="宋体" w:hAnsi="宋体" w:hint="eastAsia"/>
          <w:bCs/>
          <w:sz w:val="24"/>
        </w:rPr>
        <w:t>。</w:t>
      </w:r>
      <w:r w:rsidR="00717491">
        <w:rPr>
          <w:rFonts w:ascii="宋体" w:hAnsi="宋体" w:hint="eastAsia"/>
          <w:b/>
          <w:sz w:val="24"/>
        </w:rPr>
        <w:t>包含所有相关系统对接接口费用，并开放本系统接口，如其他系统需与本系统对接，需免费配合，不得收取接口费。</w:t>
      </w:r>
    </w:p>
    <w:p w14:paraId="62BB6C8E" w14:textId="77777777" w:rsidR="005D4611" w:rsidRDefault="005D4611">
      <w:pPr>
        <w:spacing w:line="360" w:lineRule="auto"/>
        <w:rPr>
          <w:rFonts w:ascii="宋体" w:hAnsi="宋体"/>
          <w:bCs/>
          <w:sz w:val="24"/>
        </w:rPr>
      </w:pPr>
    </w:p>
    <w:p w14:paraId="4B4062AB" w14:textId="77777777"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投标人（盖章）：</w:t>
      </w:r>
    </w:p>
    <w:p w14:paraId="00162739" w14:textId="77777777"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法定代表人或授权委托人（签字）：</w:t>
      </w:r>
    </w:p>
    <w:p w14:paraId="6CEB54CD" w14:textId="77777777"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日  期：</w:t>
      </w:r>
    </w:p>
    <w:p w14:paraId="1B2124ED" w14:textId="77777777" w:rsidR="005D4611" w:rsidRDefault="00600B17">
      <w:pPr>
        <w:jc w:val="center"/>
        <w:rPr>
          <w:rFonts w:ascii="宋体" w:hAnsi="宋体"/>
          <w:b/>
          <w:sz w:val="24"/>
        </w:rPr>
      </w:pPr>
      <w:r>
        <w:rPr>
          <w:rFonts w:ascii="宋体" w:hAnsi="宋体" w:hint="eastAsia"/>
          <w:sz w:val="24"/>
        </w:rPr>
        <w:br w:type="page"/>
      </w:r>
    </w:p>
    <w:p w14:paraId="6192614D" w14:textId="77777777" w:rsidR="005D4611" w:rsidRDefault="00600B17">
      <w:pPr>
        <w:jc w:val="center"/>
        <w:rPr>
          <w:rFonts w:ascii="宋体" w:hAnsi="宋体"/>
          <w:b/>
          <w:sz w:val="36"/>
          <w:szCs w:val="36"/>
        </w:rPr>
      </w:pPr>
      <w:r>
        <w:rPr>
          <w:rFonts w:ascii="宋体" w:hAnsi="宋体" w:hint="eastAsia"/>
          <w:b/>
          <w:sz w:val="36"/>
          <w:szCs w:val="36"/>
        </w:rPr>
        <w:lastRenderedPageBreak/>
        <w:t>投标报价</w:t>
      </w:r>
    </w:p>
    <w:p w14:paraId="47ABB292" w14:textId="77777777" w:rsidR="005D4611" w:rsidRDefault="005D4611">
      <w:pPr>
        <w:jc w:val="center"/>
        <w:rPr>
          <w:rFonts w:ascii="宋体" w:hAnsi="宋体"/>
          <w:b/>
          <w:sz w:val="24"/>
        </w:rPr>
      </w:pPr>
    </w:p>
    <w:tbl>
      <w:tblPr>
        <w:tblW w:w="448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42"/>
        <w:gridCol w:w="2890"/>
        <w:gridCol w:w="2549"/>
      </w:tblGrid>
      <w:tr w:rsidR="005D4611" w14:paraId="65676643" w14:textId="77777777">
        <w:trPr>
          <w:trHeight w:val="472"/>
        </w:trPr>
        <w:tc>
          <w:tcPr>
            <w:tcW w:w="476" w:type="pct"/>
            <w:tcBorders>
              <w:top w:val="single" w:sz="4" w:space="0" w:color="auto"/>
              <w:left w:val="single" w:sz="4" w:space="0" w:color="auto"/>
              <w:bottom w:val="single" w:sz="4" w:space="0" w:color="auto"/>
              <w:right w:val="single" w:sz="4" w:space="0" w:color="auto"/>
            </w:tcBorders>
            <w:vAlign w:val="center"/>
          </w:tcPr>
          <w:p w14:paraId="20EE5E96" w14:textId="77777777" w:rsidR="005D4611" w:rsidRDefault="00600B17">
            <w:pPr>
              <w:jc w:val="center"/>
              <w:rPr>
                <w:rFonts w:ascii="宋体" w:hAnsi="宋体"/>
                <w:b/>
                <w:sz w:val="28"/>
                <w:szCs w:val="28"/>
              </w:rPr>
            </w:pPr>
            <w:r>
              <w:rPr>
                <w:rFonts w:ascii="宋体" w:hAnsi="宋体" w:hint="eastAsia"/>
                <w:b/>
                <w:sz w:val="28"/>
                <w:szCs w:val="28"/>
              </w:rPr>
              <w:t>序号</w:t>
            </w:r>
          </w:p>
        </w:tc>
        <w:tc>
          <w:tcPr>
            <w:tcW w:w="1479" w:type="pct"/>
            <w:tcBorders>
              <w:top w:val="single" w:sz="4" w:space="0" w:color="auto"/>
              <w:left w:val="single" w:sz="4" w:space="0" w:color="auto"/>
              <w:bottom w:val="single" w:sz="4" w:space="0" w:color="auto"/>
              <w:right w:val="single" w:sz="4" w:space="0" w:color="auto"/>
            </w:tcBorders>
            <w:vAlign w:val="center"/>
          </w:tcPr>
          <w:p w14:paraId="73AF6845" w14:textId="77777777" w:rsidR="005D4611" w:rsidRDefault="00600B17">
            <w:pPr>
              <w:jc w:val="center"/>
              <w:rPr>
                <w:rFonts w:ascii="宋体" w:hAnsi="宋体"/>
                <w:b/>
                <w:sz w:val="28"/>
                <w:szCs w:val="28"/>
              </w:rPr>
            </w:pPr>
            <w:r>
              <w:rPr>
                <w:rFonts w:ascii="宋体" w:hAnsi="宋体" w:hint="eastAsia"/>
                <w:b/>
                <w:sz w:val="28"/>
                <w:szCs w:val="28"/>
              </w:rPr>
              <w:t>项目内容</w:t>
            </w:r>
          </w:p>
        </w:tc>
        <w:tc>
          <w:tcPr>
            <w:tcW w:w="1618" w:type="pct"/>
            <w:tcBorders>
              <w:top w:val="single" w:sz="4" w:space="0" w:color="auto"/>
              <w:left w:val="single" w:sz="4" w:space="0" w:color="auto"/>
              <w:bottom w:val="single" w:sz="4" w:space="0" w:color="auto"/>
              <w:right w:val="single" w:sz="4" w:space="0" w:color="auto"/>
            </w:tcBorders>
            <w:vAlign w:val="center"/>
          </w:tcPr>
          <w:p w14:paraId="2B401FB8" w14:textId="77777777" w:rsidR="005D4611" w:rsidRDefault="00600B17">
            <w:pPr>
              <w:jc w:val="center"/>
              <w:rPr>
                <w:rFonts w:ascii="宋体" w:hAnsi="宋体"/>
                <w:b/>
                <w:sz w:val="28"/>
                <w:szCs w:val="28"/>
              </w:rPr>
            </w:pPr>
            <w:r>
              <w:rPr>
                <w:rFonts w:ascii="宋体" w:hAnsi="宋体" w:hint="eastAsia"/>
                <w:b/>
                <w:sz w:val="28"/>
                <w:szCs w:val="28"/>
              </w:rPr>
              <w:t>投标内容</w:t>
            </w:r>
          </w:p>
        </w:tc>
        <w:tc>
          <w:tcPr>
            <w:tcW w:w="1428" w:type="pct"/>
            <w:tcBorders>
              <w:top w:val="single" w:sz="4" w:space="0" w:color="auto"/>
              <w:left w:val="single" w:sz="4" w:space="0" w:color="auto"/>
              <w:bottom w:val="single" w:sz="4" w:space="0" w:color="auto"/>
              <w:right w:val="single" w:sz="4" w:space="0" w:color="auto"/>
            </w:tcBorders>
            <w:vAlign w:val="center"/>
          </w:tcPr>
          <w:p w14:paraId="560DAB09" w14:textId="77777777" w:rsidR="005D4611" w:rsidRDefault="00DF3823">
            <w:pPr>
              <w:jc w:val="center"/>
              <w:rPr>
                <w:rFonts w:ascii="宋体" w:hAnsi="宋体"/>
                <w:b/>
                <w:sz w:val="28"/>
                <w:szCs w:val="28"/>
              </w:rPr>
            </w:pPr>
            <w:r>
              <w:rPr>
                <w:rFonts w:ascii="宋体" w:hAnsi="宋体" w:hint="eastAsia"/>
                <w:b/>
                <w:sz w:val="28"/>
                <w:szCs w:val="28"/>
              </w:rPr>
              <w:t>报价</w:t>
            </w:r>
          </w:p>
        </w:tc>
      </w:tr>
      <w:tr w:rsidR="005D4611" w14:paraId="1CCBD6C3"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4ACB0B0E" w14:textId="77777777" w:rsidR="005D4611" w:rsidRDefault="00600B17">
            <w:pPr>
              <w:jc w:val="center"/>
              <w:rPr>
                <w:rFonts w:ascii="宋体" w:hAnsi="宋体"/>
                <w:sz w:val="24"/>
              </w:rPr>
            </w:pPr>
            <w:r>
              <w:rPr>
                <w:rFonts w:ascii="宋体" w:hAnsi="宋体" w:hint="eastAsia"/>
                <w:sz w:val="24"/>
              </w:rPr>
              <w:t>1</w:t>
            </w:r>
          </w:p>
        </w:tc>
        <w:tc>
          <w:tcPr>
            <w:tcW w:w="1479" w:type="pct"/>
            <w:tcBorders>
              <w:top w:val="single" w:sz="4" w:space="0" w:color="auto"/>
              <w:left w:val="single" w:sz="4" w:space="0" w:color="auto"/>
              <w:bottom w:val="single" w:sz="4" w:space="0" w:color="auto"/>
              <w:right w:val="single" w:sz="4" w:space="0" w:color="auto"/>
            </w:tcBorders>
            <w:vAlign w:val="center"/>
          </w:tcPr>
          <w:p w14:paraId="6A73F572" w14:textId="77777777" w:rsidR="005D4611" w:rsidRPr="003F528E" w:rsidRDefault="008440DA" w:rsidP="003F528E">
            <w:pPr>
              <w:jc w:val="center"/>
              <w:rPr>
                <w:rFonts w:ascii="宋体" w:hAnsi="宋体"/>
                <w:szCs w:val="21"/>
              </w:rPr>
            </w:pPr>
            <w:r>
              <w:rPr>
                <w:rFonts w:ascii="宋体" w:hAnsi="宋体" w:hint="eastAsia"/>
                <w:szCs w:val="21"/>
              </w:rPr>
              <w:t>医技</w:t>
            </w:r>
            <w:r w:rsidR="003F528E" w:rsidRPr="003F528E">
              <w:rPr>
                <w:rFonts w:ascii="宋体" w:hAnsi="宋体" w:hint="eastAsia"/>
                <w:szCs w:val="21"/>
              </w:rPr>
              <w:t>预约</w:t>
            </w:r>
            <w:r>
              <w:rPr>
                <w:rFonts w:ascii="宋体" w:hAnsi="宋体" w:hint="eastAsia"/>
                <w:szCs w:val="21"/>
              </w:rPr>
              <w:t>服务</w:t>
            </w:r>
            <w:r w:rsidR="003F528E" w:rsidRPr="003F528E">
              <w:rPr>
                <w:rFonts w:ascii="宋体" w:hAnsi="宋体" w:hint="eastAsia"/>
                <w:szCs w:val="21"/>
              </w:rPr>
              <w:t>平台</w:t>
            </w:r>
          </w:p>
        </w:tc>
        <w:tc>
          <w:tcPr>
            <w:tcW w:w="1618" w:type="pct"/>
            <w:tcBorders>
              <w:top w:val="single" w:sz="4" w:space="0" w:color="auto"/>
              <w:left w:val="single" w:sz="4" w:space="0" w:color="auto"/>
              <w:bottom w:val="single" w:sz="4" w:space="0" w:color="auto"/>
              <w:right w:val="single" w:sz="4" w:space="0" w:color="auto"/>
            </w:tcBorders>
            <w:vAlign w:val="center"/>
          </w:tcPr>
          <w:p w14:paraId="7D9BFCB0" w14:textId="77777777" w:rsidR="005D4611" w:rsidRPr="00172142"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6439E9D1" w14:textId="77777777" w:rsidR="005D4611" w:rsidRPr="00DF3823" w:rsidRDefault="005D4611">
            <w:pPr>
              <w:jc w:val="center"/>
              <w:rPr>
                <w:rFonts w:ascii="宋体" w:hAnsi="宋体"/>
                <w:sz w:val="24"/>
              </w:rPr>
            </w:pPr>
          </w:p>
        </w:tc>
      </w:tr>
      <w:tr w:rsidR="005D4611" w14:paraId="7C8912F8"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52FAB687" w14:textId="77777777" w:rsidR="005D4611" w:rsidRDefault="00600B17">
            <w:pPr>
              <w:jc w:val="center"/>
              <w:rPr>
                <w:rFonts w:ascii="宋体" w:hAnsi="宋体"/>
                <w:sz w:val="24"/>
              </w:rPr>
            </w:pPr>
            <w:r>
              <w:rPr>
                <w:rFonts w:ascii="宋体" w:hAnsi="宋体" w:hint="eastAsia"/>
                <w:sz w:val="24"/>
              </w:rPr>
              <w:t>2</w:t>
            </w:r>
          </w:p>
        </w:tc>
        <w:tc>
          <w:tcPr>
            <w:tcW w:w="1479" w:type="pct"/>
            <w:tcBorders>
              <w:top w:val="single" w:sz="4" w:space="0" w:color="auto"/>
              <w:left w:val="single" w:sz="4" w:space="0" w:color="auto"/>
              <w:bottom w:val="single" w:sz="4" w:space="0" w:color="auto"/>
              <w:right w:val="single" w:sz="4" w:space="0" w:color="auto"/>
            </w:tcBorders>
            <w:vAlign w:val="center"/>
          </w:tcPr>
          <w:p w14:paraId="77394204" w14:textId="77777777" w:rsidR="005D4611" w:rsidRPr="006F7F35" w:rsidRDefault="00172142">
            <w:pPr>
              <w:jc w:val="center"/>
              <w:rPr>
                <w:rFonts w:ascii="宋体" w:hAnsi="宋体"/>
                <w:szCs w:val="21"/>
              </w:rPr>
            </w:pPr>
            <w:proofErr w:type="gramStart"/>
            <w:r w:rsidRPr="006F7F35">
              <w:rPr>
                <w:rFonts w:ascii="宋体" w:hAnsi="宋体" w:hint="eastAsia"/>
                <w:szCs w:val="21"/>
              </w:rPr>
              <w:t>出保后维</w:t>
            </w:r>
            <w:proofErr w:type="gramEnd"/>
            <w:r w:rsidRPr="006F7F35">
              <w:rPr>
                <w:rFonts w:ascii="宋体" w:hAnsi="宋体" w:hint="eastAsia"/>
                <w:szCs w:val="21"/>
              </w:rPr>
              <w:t>保费用</w:t>
            </w:r>
          </w:p>
        </w:tc>
        <w:tc>
          <w:tcPr>
            <w:tcW w:w="1618" w:type="pct"/>
            <w:tcBorders>
              <w:top w:val="single" w:sz="4" w:space="0" w:color="auto"/>
              <w:left w:val="single" w:sz="4" w:space="0" w:color="auto"/>
              <w:bottom w:val="single" w:sz="4" w:space="0" w:color="auto"/>
              <w:right w:val="single" w:sz="4" w:space="0" w:color="auto"/>
            </w:tcBorders>
            <w:vAlign w:val="center"/>
          </w:tcPr>
          <w:p w14:paraId="6AA67FA6" w14:textId="77777777"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107BE83C" w14:textId="77777777" w:rsidR="005D4611" w:rsidRDefault="005D4611">
            <w:pPr>
              <w:jc w:val="center"/>
              <w:rPr>
                <w:rFonts w:ascii="宋体" w:hAnsi="宋体"/>
                <w:sz w:val="24"/>
              </w:rPr>
            </w:pPr>
          </w:p>
        </w:tc>
      </w:tr>
      <w:tr w:rsidR="005D4611" w14:paraId="771E17FE"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31A9B7BE" w14:textId="77777777" w:rsidR="005D4611" w:rsidRDefault="00600B17">
            <w:pPr>
              <w:jc w:val="center"/>
              <w:rPr>
                <w:rFonts w:ascii="宋体" w:hAnsi="宋体"/>
                <w:sz w:val="24"/>
              </w:rPr>
            </w:pPr>
            <w:r>
              <w:rPr>
                <w:rFonts w:ascii="宋体" w:hAnsi="宋体" w:hint="eastAsia"/>
                <w:sz w:val="24"/>
              </w:rPr>
              <w:t>3</w:t>
            </w:r>
          </w:p>
        </w:tc>
        <w:tc>
          <w:tcPr>
            <w:tcW w:w="1479" w:type="pct"/>
            <w:tcBorders>
              <w:top w:val="single" w:sz="4" w:space="0" w:color="auto"/>
              <w:left w:val="single" w:sz="4" w:space="0" w:color="auto"/>
              <w:bottom w:val="single" w:sz="4" w:space="0" w:color="auto"/>
              <w:right w:val="single" w:sz="4" w:space="0" w:color="auto"/>
            </w:tcBorders>
            <w:vAlign w:val="center"/>
          </w:tcPr>
          <w:p w14:paraId="56FAD368" w14:textId="77777777"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6F8D1F62" w14:textId="77777777"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13F9F44E" w14:textId="77777777" w:rsidR="005D4611" w:rsidRDefault="005D4611">
            <w:pPr>
              <w:jc w:val="center"/>
              <w:rPr>
                <w:rFonts w:ascii="宋体" w:hAnsi="宋体"/>
                <w:sz w:val="24"/>
              </w:rPr>
            </w:pPr>
          </w:p>
        </w:tc>
      </w:tr>
      <w:tr w:rsidR="005D4611" w14:paraId="6E2CC481"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588B6C4C" w14:textId="77777777" w:rsidR="005D4611" w:rsidRDefault="00600B17">
            <w:pPr>
              <w:jc w:val="center"/>
              <w:rPr>
                <w:rFonts w:ascii="宋体" w:hAnsi="宋体"/>
                <w:sz w:val="24"/>
              </w:rPr>
            </w:pPr>
            <w:r>
              <w:rPr>
                <w:rFonts w:ascii="宋体" w:hAnsi="宋体" w:hint="eastAsia"/>
                <w:sz w:val="24"/>
              </w:rPr>
              <w:t>4</w:t>
            </w:r>
          </w:p>
        </w:tc>
        <w:tc>
          <w:tcPr>
            <w:tcW w:w="1479" w:type="pct"/>
            <w:tcBorders>
              <w:top w:val="single" w:sz="4" w:space="0" w:color="auto"/>
              <w:left w:val="single" w:sz="4" w:space="0" w:color="auto"/>
              <w:bottom w:val="single" w:sz="4" w:space="0" w:color="auto"/>
              <w:right w:val="single" w:sz="4" w:space="0" w:color="auto"/>
            </w:tcBorders>
            <w:vAlign w:val="center"/>
          </w:tcPr>
          <w:p w14:paraId="77C697B7" w14:textId="77777777"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18B74E34" w14:textId="77777777"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4B3FEB25" w14:textId="77777777" w:rsidR="005D4611" w:rsidRDefault="005D4611">
            <w:pPr>
              <w:jc w:val="left"/>
              <w:rPr>
                <w:rFonts w:ascii="宋体" w:hAnsi="宋体"/>
                <w:sz w:val="24"/>
              </w:rPr>
            </w:pPr>
          </w:p>
        </w:tc>
      </w:tr>
      <w:tr w:rsidR="005D4611" w14:paraId="4A61A495"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467B6F71" w14:textId="77777777" w:rsidR="005D4611" w:rsidRDefault="00600B17">
            <w:pPr>
              <w:jc w:val="center"/>
              <w:rPr>
                <w:rFonts w:ascii="宋体" w:hAnsi="宋体"/>
                <w:sz w:val="24"/>
              </w:rPr>
            </w:pPr>
            <w:r>
              <w:rPr>
                <w:rFonts w:ascii="宋体" w:hAnsi="宋体" w:hint="eastAsia"/>
                <w:sz w:val="24"/>
              </w:rPr>
              <w:t>5</w:t>
            </w:r>
          </w:p>
        </w:tc>
        <w:tc>
          <w:tcPr>
            <w:tcW w:w="1479" w:type="pct"/>
            <w:tcBorders>
              <w:top w:val="single" w:sz="4" w:space="0" w:color="auto"/>
              <w:left w:val="single" w:sz="4" w:space="0" w:color="auto"/>
              <w:bottom w:val="single" w:sz="4" w:space="0" w:color="auto"/>
              <w:right w:val="single" w:sz="4" w:space="0" w:color="auto"/>
            </w:tcBorders>
            <w:vAlign w:val="center"/>
          </w:tcPr>
          <w:p w14:paraId="086F0F28" w14:textId="77777777"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27A5217D" w14:textId="77777777"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0502757B" w14:textId="77777777" w:rsidR="005D4611" w:rsidRDefault="005D4611">
            <w:pPr>
              <w:jc w:val="left"/>
              <w:rPr>
                <w:rFonts w:ascii="宋体" w:hAnsi="宋体"/>
                <w:sz w:val="24"/>
              </w:rPr>
            </w:pPr>
          </w:p>
        </w:tc>
      </w:tr>
      <w:tr w:rsidR="005D4611" w14:paraId="1C071530"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1EF3CB1D" w14:textId="77777777" w:rsidR="005D4611" w:rsidRDefault="00600B17">
            <w:pPr>
              <w:jc w:val="center"/>
              <w:rPr>
                <w:rFonts w:ascii="宋体" w:hAnsi="宋体"/>
                <w:sz w:val="24"/>
              </w:rPr>
            </w:pPr>
            <w:r>
              <w:rPr>
                <w:rFonts w:ascii="宋体" w:hAnsi="宋体" w:hint="eastAsia"/>
                <w:sz w:val="24"/>
              </w:rPr>
              <w:t>6</w:t>
            </w:r>
          </w:p>
        </w:tc>
        <w:tc>
          <w:tcPr>
            <w:tcW w:w="1479" w:type="pct"/>
            <w:tcBorders>
              <w:top w:val="single" w:sz="4" w:space="0" w:color="auto"/>
              <w:left w:val="single" w:sz="4" w:space="0" w:color="auto"/>
              <w:bottom w:val="single" w:sz="4" w:space="0" w:color="auto"/>
              <w:right w:val="single" w:sz="4" w:space="0" w:color="auto"/>
            </w:tcBorders>
            <w:vAlign w:val="center"/>
          </w:tcPr>
          <w:p w14:paraId="09C3C8FE" w14:textId="77777777"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37026741" w14:textId="77777777"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723FFE2E" w14:textId="77777777" w:rsidR="005D4611" w:rsidRDefault="005D4611">
            <w:pPr>
              <w:jc w:val="left"/>
              <w:rPr>
                <w:rFonts w:ascii="宋体" w:hAnsi="宋体"/>
                <w:sz w:val="24"/>
              </w:rPr>
            </w:pPr>
          </w:p>
        </w:tc>
      </w:tr>
      <w:tr w:rsidR="005D4611" w14:paraId="2B579424"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56C48A42" w14:textId="77777777"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14:paraId="4CF8EC2E" w14:textId="77777777"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04897143" w14:textId="77777777"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27CAD4EF" w14:textId="77777777" w:rsidR="005D4611" w:rsidRDefault="005D4611">
            <w:pPr>
              <w:jc w:val="left"/>
              <w:rPr>
                <w:rFonts w:ascii="宋体" w:hAnsi="宋体"/>
                <w:sz w:val="24"/>
              </w:rPr>
            </w:pPr>
          </w:p>
        </w:tc>
      </w:tr>
      <w:tr w:rsidR="005D4611" w14:paraId="25F0FB82"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59DAEF36" w14:textId="77777777"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14:paraId="3F17C50E" w14:textId="77777777"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0DEF8D25" w14:textId="77777777"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3A067CDD" w14:textId="77777777" w:rsidR="005D4611" w:rsidRDefault="005D4611">
            <w:pPr>
              <w:jc w:val="center"/>
              <w:rPr>
                <w:rFonts w:ascii="宋体" w:hAnsi="宋体"/>
                <w:sz w:val="24"/>
              </w:rPr>
            </w:pPr>
          </w:p>
        </w:tc>
      </w:tr>
      <w:tr w:rsidR="005D4611" w14:paraId="64543863"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28ED802C" w14:textId="77777777"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14:paraId="3A5AD893" w14:textId="77777777" w:rsidR="005D4611" w:rsidRDefault="005D4611">
            <w:pP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4A3348E8" w14:textId="77777777"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2C80CD64" w14:textId="77777777" w:rsidR="005D4611" w:rsidRDefault="005D4611">
            <w:pPr>
              <w:jc w:val="center"/>
              <w:rPr>
                <w:rFonts w:ascii="宋体" w:hAnsi="宋体"/>
                <w:sz w:val="24"/>
              </w:rPr>
            </w:pPr>
          </w:p>
        </w:tc>
      </w:tr>
      <w:tr w:rsidR="005D4611" w14:paraId="6A576041"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0E041D9D" w14:textId="77777777"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14:paraId="4EF0B5E0" w14:textId="77777777" w:rsidR="005D4611" w:rsidRDefault="005D4611">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037E21CE" w14:textId="77777777" w:rsidR="005D4611" w:rsidRDefault="005D4611">
            <w:pPr>
              <w:jc w:val="right"/>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18E37DA2" w14:textId="77777777" w:rsidR="005D4611" w:rsidRDefault="005D4611">
            <w:pPr>
              <w:jc w:val="center"/>
              <w:rPr>
                <w:rFonts w:ascii="宋体" w:hAnsi="宋体"/>
                <w:sz w:val="24"/>
              </w:rPr>
            </w:pPr>
          </w:p>
        </w:tc>
      </w:tr>
      <w:tr w:rsidR="005D4611" w14:paraId="3BEEC28D"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3514847E" w14:textId="77777777"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14:paraId="6F2B984F" w14:textId="77777777" w:rsidR="005D4611" w:rsidRDefault="005D4611">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767EF3ED" w14:textId="77777777" w:rsidR="005D4611" w:rsidRDefault="005D4611">
            <w:pPr>
              <w:jc w:val="right"/>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7F60B438" w14:textId="77777777" w:rsidR="005D4611" w:rsidRDefault="005D4611">
            <w:pPr>
              <w:jc w:val="center"/>
              <w:rPr>
                <w:rFonts w:ascii="宋体" w:hAnsi="宋体"/>
                <w:sz w:val="24"/>
              </w:rPr>
            </w:pPr>
          </w:p>
        </w:tc>
      </w:tr>
      <w:tr w:rsidR="005D4611" w14:paraId="1BBC9478"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51AA7EF4" w14:textId="77777777"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14:paraId="14D5276B" w14:textId="77777777" w:rsidR="005D4611" w:rsidRDefault="005D4611">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5055E001" w14:textId="77777777" w:rsidR="005D4611" w:rsidRDefault="005D4611">
            <w:pPr>
              <w:jc w:val="center"/>
              <w:rPr>
                <w:rFonts w:ascii="宋体" w:hAnsi="宋体"/>
                <w:sz w:val="24"/>
              </w:rPr>
            </w:pPr>
          </w:p>
          <w:p w14:paraId="097F5FAE" w14:textId="77777777" w:rsidR="005D4611" w:rsidRDefault="005D4611">
            <w:pPr>
              <w:jc w:val="right"/>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tcPr>
          <w:p w14:paraId="76865D77" w14:textId="77777777" w:rsidR="005D4611" w:rsidRDefault="005D4611">
            <w:pPr>
              <w:jc w:val="center"/>
              <w:rPr>
                <w:rFonts w:ascii="宋体" w:hAnsi="宋体"/>
                <w:sz w:val="24"/>
              </w:rPr>
            </w:pPr>
          </w:p>
        </w:tc>
      </w:tr>
      <w:tr w:rsidR="005D4611" w14:paraId="2B790CB9"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2C988B59" w14:textId="77777777"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14:paraId="7326A14E" w14:textId="77777777" w:rsidR="005D4611" w:rsidRDefault="00DF3823">
            <w:pPr>
              <w:jc w:val="center"/>
              <w:rPr>
                <w:rFonts w:ascii="宋体" w:hAnsi="宋体"/>
                <w:sz w:val="24"/>
              </w:rPr>
            </w:pPr>
            <w:r>
              <w:rPr>
                <w:rFonts w:ascii="宋体" w:hAnsi="宋体" w:hint="eastAsia"/>
                <w:sz w:val="24"/>
              </w:rPr>
              <w:t>其他条件</w:t>
            </w:r>
          </w:p>
        </w:tc>
        <w:tc>
          <w:tcPr>
            <w:tcW w:w="3046" w:type="pct"/>
            <w:gridSpan w:val="2"/>
            <w:tcBorders>
              <w:top w:val="single" w:sz="4" w:space="0" w:color="auto"/>
              <w:left w:val="single" w:sz="4" w:space="0" w:color="auto"/>
              <w:bottom w:val="single" w:sz="4" w:space="0" w:color="auto"/>
              <w:right w:val="single" w:sz="4" w:space="0" w:color="auto"/>
            </w:tcBorders>
            <w:vAlign w:val="center"/>
          </w:tcPr>
          <w:p w14:paraId="2C073495" w14:textId="77777777" w:rsidR="005D4611" w:rsidRDefault="005D4611">
            <w:pPr>
              <w:jc w:val="center"/>
              <w:rPr>
                <w:rFonts w:ascii="宋体" w:hAnsi="宋体"/>
                <w:b/>
                <w:sz w:val="24"/>
              </w:rPr>
            </w:pPr>
          </w:p>
        </w:tc>
      </w:tr>
    </w:tbl>
    <w:p w14:paraId="5DE9F1D1" w14:textId="39EAB02F" w:rsidR="005D4611" w:rsidRDefault="00717491" w:rsidP="00717491">
      <w:pPr>
        <w:jc w:val="left"/>
        <w:rPr>
          <w:rFonts w:ascii="宋体" w:hAnsi="宋体"/>
          <w:b/>
          <w:sz w:val="24"/>
        </w:rPr>
      </w:pPr>
      <w:r>
        <w:rPr>
          <w:rFonts w:ascii="宋体" w:hAnsi="宋体" w:hint="eastAsia"/>
          <w:b/>
          <w:sz w:val="24"/>
        </w:rPr>
        <w:t xml:space="preserve">     包含所有相关系统对接接口费用，并开放本系统接口，如其他系统需与本系统对接，需免费配合，不得收取接口费。</w:t>
      </w:r>
    </w:p>
    <w:p w14:paraId="72EECC3E" w14:textId="77777777"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投标人（盖章）：</w:t>
      </w:r>
    </w:p>
    <w:p w14:paraId="4E1E6740" w14:textId="77777777"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法定代表人或委托代理人（签字）：</w:t>
      </w:r>
    </w:p>
    <w:p w14:paraId="7F6BDE7C" w14:textId="77777777"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日  期：</w:t>
      </w:r>
    </w:p>
    <w:p w14:paraId="68432BE3" w14:textId="77777777" w:rsidR="005D4611" w:rsidRDefault="005D4611">
      <w:pPr>
        <w:jc w:val="center"/>
        <w:rPr>
          <w:rFonts w:ascii="宋体" w:hAnsi="宋体"/>
          <w:b/>
          <w:sz w:val="24"/>
        </w:rPr>
      </w:pPr>
    </w:p>
    <w:p w14:paraId="73F79295" w14:textId="77777777" w:rsidR="005D4611" w:rsidRDefault="005D4611">
      <w:pPr>
        <w:jc w:val="center"/>
        <w:rPr>
          <w:rFonts w:ascii="宋体" w:hAnsi="宋体"/>
          <w:b/>
          <w:sz w:val="24"/>
        </w:rPr>
      </w:pPr>
    </w:p>
    <w:p w14:paraId="7BBF4647" w14:textId="77777777" w:rsidR="005D4611" w:rsidRDefault="005D4611">
      <w:pPr>
        <w:rPr>
          <w:rFonts w:ascii="宋体" w:hAnsi="宋体"/>
          <w:b/>
          <w:sz w:val="24"/>
        </w:rPr>
      </w:pPr>
    </w:p>
    <w:p w14:paraId="73F7FE36" w14:textId="77777777" w:rsidR="005D4611" w:rsidRDefault="00600B17">
      <w:pPr>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lastRenderedPageBreak/>
        <w:t>供应商廉洁自律承诺书</w:t>
      </w:r>
    </w:p>
    <w:p w14:paraId="0BE05787" w14:textId="77777777" w:rsidR="005D4611" w:rsidRDefault="005D4611">
      <w:pPr>
        <w:rPr>
          <w:rFonts w:ascii="楷体_GB2312" w:eastAsia="楷体_GB2312"/>
        </w:rPr>
      </w:pPr>
    </w:p>
    <w:p w14:paraId="388A9DE6" w14:textId="56EB8C92" w:rsidR="005D4611" w:rsidRDefault="006F7F35" w:rsidP="006F7F35">
      <w:pPr>
        <w:pStyle w:val="21"/>
        <w:adjustRightInd w:val="0"/>
        <w:snapToGrid w:val="0"/>
        <w:spacing w:line="440" w:lineRule="exact"/>
        <w:ind w:leftChars="202" w:left="424" w:rightChars="253" w:right="531" w:firstLineChars="177" w:firstLine="425"/>
        <w:contextualSpacing/>
        <w:rPr>
          <w:rFonts w:asciiTheme="minorEastAsia" w:eastAsiaTheme="minorEastAsia" w:hAnsiTheme="minorEastAsia"/>
          <w:bCs/>
          <w:sz w:val="24"/>
        </w:rPr>
      </w:pPr>
      <w:r w:rsidRPr="006F7F35">
        <w:rPr>
          <w:rFonts w:asciiTheme="minorEastAsia" w:eastAsiaTheme="minorEastAsia" w:hAnsiTheme="minorEastAsia" w:hint="eastAsia"/>
          <w:bCs/>
          <w:sz w:val="24"/>
        </w:rPr>
        <w:t>扬州大学附属医院</w:t>
      </w:r>
      <w:r w:rsidR="003F528E" w:rsidRPr="003F528E">
        <w:rPr>
          <w:rFonts w:asciiTheme="minorEastAsia" w:eastAsiaTheme="minorEastAsia" w:hAnsiTheme="minorEastAsia" w:hint="eastAsia"/>
          <w:bCs/>
          <w:sz w:val="24"/>
        </w:rPr>
        <w:t>预约平台服务</w:t>
      </w:r>
      <w:r w:rsidRPr="006F7F35">
        <w:rPr>
          <w:rFonts w:asciiTheme="minorEastAsia" w:eastAsiaTheme="minorEastAsia" w:hAnsiTheme="minorEastAsia" w:hint="eastAsia"/>
          <w:bCs/>
          <w:sz w:val="24"/>
        </w:rPr>
        <w:t>项目</w:t>
      </w:r>
      <w:r w:rsidR="008440DA">
        <w:rPr>
          <w:rFonts w:asciiTheme="minorEastAsia" w:eastAsiaTheme="minorEastAsia" w:hAnsiTheme="minorEastAsia" w:hint="eastAsia"/>
          <w:bCs/>
          <w:sz w:val="24"/>
        </w:rPr>
        <w:t>院内公开谈判</w:t>
      </w:r>
      <w:r w:rsidR="00600B17">
        <w:rPr>
          <w:rFonts w:asciiTheme="minorEastAsia" w:eastAsiaTheme="minorEastAsia" w:hAnsiTheme="minorEastAsia" w:hint="eastAsia"/>
          <w:bCs/>
          <w:sz w:val="24"/>
        </w:rPr>
        <w:t>是实行公开、公平、公正的阳光工程，给予了每个供应商平等竞争的机会。作为参与此次</w:t>
      </w:r>
      <w:r w:rsidR="00EF4A06">
        <w:rPr>
          <w:rFonts w:asciiTheme="minorEastAsia" w:eastAsiaTheme="minorEastAsia" w:hAnsiTheme="minorEastAsia" w:hint="eastAsia"/>
          <w:bCs/>
          <w:sz w:val="24"/>
        </w:rPr>
        <w:t>谈判</w:t>
      </w:r>
      <w:r w:rsidR="00600B17">
        <w:rPr>
          <w:rFonts w:asciiTheme="minorEastAsia" w:eastAsiaTheme="minorEastAsia" w:hAnsiTheme="minorEastAsia" w:hint="eastAsia"/>
          <w:bCs/>
          <w:sz w:val="24"/>
        </w:rPr>
        <w:t>活动的承包商,我公司现郑重</w:t>
      </w:r>
      <w:proofErr w:type="gramStart"/>
      <w:r w:rsidR="00600B17">
        <w:rPr>
          <w:rFonts w:asciiTheme="minorEastAsia" w:eastAsiaTheme="minorEastAsia" w:hAnsiTheme="minorEastAsia" w:hint="eastAsia"/>
          <w:bCs/>
          <w:sz w:val="24"/>
        </w:rPr>
        <w:t>作出</w:t>
      </w:r>
      <w:proofErr w:type="gramEnd"/>
      <w:r w:rsidR="00600B17">
        <w:rPr>
          <w:rFonts w:asciiTheme="minorEastAsia" w:eastAsiaTheme="minorEastAsia" w:hAnsiTheme="minorEastAsia" w:hint="eastAsia"/>
          <w:bCs/>
          <w:sz w:val="24"/>
        </w:rPr>
        <w:t>以下承诺：</w:t>
      </w:r>
    </w:p>
    <w:p w14:paraId="38D861D0" w14:textId="77777777"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一、遵守《中华人民共和国政府采购法》及省、市有关政府采购的各项法律、法规和制度以及《扬州大学采购管理暂行办法》的规定。</w:t>
      </w:r>
    </w:p>
    <w:p w14:paraId="602D398F" w14:textId="77777777"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二、客观真实反映自身情况，按规定接受采购供应商资格审查,不提供虚假材料，不夸大自身技术和提供服务的能力。</w:t>
      </w:r>
    </w:p>
    <w:p w14:paraId="42060A5A" w14:textId="77777777"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三、以合法正当的手段参与采购的公平竞争。不与采购人、其他供应商或者采购代理机构恶意串通，不以不正当手段诋毁、排挤其他供应商，不向采购人、评审机构行贿或者提供其他不正当利益。</w:t>
      </w:r>
    </w:p>
    <w:p w14:paraId="7CC7EBA5" w14:textId="77777777"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四、在采购活动中，认真履行规定义务,包括:遵守采购程序，按要求编写投标、响应文</w:t>
      </w:r>
      <w:r w:rsidR="00DF3823">
        <w:rPr>
          <w:rFonts w:asciiTheme="minorEastAsia" w:eastAsiaTheme="minorEastAsia" w:hAnsiTheme="minorEastAsia" w:hint="eastAsia"/>
          <w:sz w:val="24"/>
        </w:rPr>
        <w:t>件，并保证投标、响应文件内容的真实可靠；按时递交投标、响应文件；在评标、谈判现场遵守相关纪律，不影响正常的采购秩序</w:t>
      </w:r>
      <w:r>
        <w:rPr>
          <w:rFonts w:asciiTheme="minorEastAsia" w:eastAsiaTheme="minorEastAsia" w:hAnsiTheme="minorEastAsia" w:hint="eastAsia"/>
          <w:sz w:val="24"/>
        </w:rPr>
        <w:t>。</w:t>
      </w:r>
    </w:p>
    <w:p w14:paraId="1CA807B0" w14:textId="77777777"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五、自觉接受采购监督管理部门及其他相关部门的监督检查。</w:t>
      </w:r>
    </w:p>
    <w:p w14:paraId="753BB065" w14:textId="77777777" w:rsidR="005D4611" w:rsidRDefault="00600B17">
      <w:pPr>
        <w:pStyle w:val="21"/>
        <w:adjustRightInd w:val="0"/>
        <w:snapToGrid w:val="0"/>
        <w:spacing w:line="440" w:lineRule="exact"/>
        <w:ind w:leftChars="202" w:left="424" w:rightChars="253" w:right="531" w:firstLineChars="177" w:firstLine="426"/>
        <w:contextualSpacing/>
        <w:rPr>
          <w:rFonts w:asciiTheme="minorEastAsia" w:eastAsiaTheme="minorEastAsia" w:hAnsiTheme="minorEastAsia"/>
          <w:b/>
          <w:bCs/>
          <w:sz w:val="24"/>
        </w:rPr>
      </w:pPr>
      <w:r>
        <w:rPr>
          <w:rFonts w:asciiTheme="minorEastAsia" w:eastAsiaTheme="minorEastAsia" w:hAnsiTheme="minorEastAsia" w:hint="eastAsia"/>
          <w:b/>
          <w:bCs/>
          <w:sz w:val="24"/>
        </w:rPr>
        <w:t>如违反以上承诺，我公司愿承担一切法律责任，并接受采购监督管理部门及其他相关部门依法</w:t>
      </w:r>
      <w:proofErr w:type="gramStart"/>
      <w:r>
        <w:rPr>
          <w:rFonts w:asciiTheme="minorEastAsia" w:eastAsiaTheme="minorEastAsia" w:hAnsiTheme="minorEastAsia" w:hint="eastAsia"/>
          <w:b/>
          <w:bCs/>
          <w:sz w:val="24"/>
        </w:rPr>
        <w:t>作出</w:t>
      </w:r>
      <w:proofErr w:type="gramEnd"/>
      <w:r>
        <w:rPr>
          <w:rFonts w:asciiTheme="minorEastAsia" w:eastAsiaTheme="minorEastAsia" w:hAnsiTheme="minorEastAsia" w:hint="eastAsia"/>
          <w:b/>
          <w:bCs/>
          <w:sz w:val="24"/>
        </w:rPr>
        <w:t>的处罚。</w:t>
      </w:r>
    </w:p>
    <w:p w14:paraId="0DEAFB25" w14:textId="77777777" w:rsidR="005D4611" w:rsidRDefault="005D4611" w:rsidP="00966A73">
      <w:pPr>
        <w:pStyle w:val="21"/>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14:paraId="0AB17603" w14:textId="77777777" w:rsidR="005D4611" w:rsidRDefault="005D4611"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14:paraId="55091413" w14:textId="77777777"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承诺单位（盖章）</w:t>
      </w:r>
    </w:p>
    <w:p w14:paraId="58540593" w14:textId="77777777"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法定代表人（授权代表</w:t>
      </w:r>
      <w:r w:rsidR="00F55D9A">
        <w:rPr>
          <w:rFonts w:asciiTheme="minorEastAsia" w:eastAsiaTheme="minorEastAsia" w:hAnsiTheme="minorEastAsia" w:hint="eastAsia"/>
          <w:sz w:val="24"/>
        </w:rPr>
        <w:t>签字</w:t>
      </w:r>
      <w:r>
        <w:rPr>
          <w:rFonts w:asciiTheme="minorEastAsia" w:eastAsiaTheme="minorEastAsia" w:hAnsiTheme="minorEastAsia" w:hint="eastAsia"/>
          <w:sz w:val="24"/>
        </w:rPr>
        <w:t>）：</w:t>
      </w:r>
    </w:p>
    <w:p w14:paraId="2A66CF17" w14:textId="77777777" w:rsidR="005D4611" w:rsidRDefault="00600B17" w:rsidP="00966A73">
      <w:pPr>
        <w:pStyle w:val="a6"/>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202</w:t>
      </w:r>
      <w:r w:rsidR="008440DA">
        <w:rPr>
          <w:rFonts w:asciiTheme="minorEastAsia" w:eastAsiaTheme="minorEastAsia" w:hAnsiTheme="minorEastAsia" w:hint="eastAsia"/>
          <w:sz w:val="24"/>
        </w:rPr>
        <w:t>4</w:t>
      </w:r>
      <w:r>
        <w:rPr>
          <w:rFonts w:asciiTheme="minorEastAsia" w:eastAsiaTheme="minorEastAsia" w:hAnsiTheme="minorEastAsia" w:hint="eastAsia"/>
          <w:sz w:val="24"/>
        </w:rPr>
        <w:t>年    月   日</w:t>
      </w:r>
    </w:p>
    <w:p w14:paraId="45237468" w14:textId="77777777" w:rsidR="005D4611" w:rsidRDefault="005D4611">
      <w:pPr>
        <w:jc w:val="center"/>
        <w:rPr>
          <w:rFonts w:ascii="宋体" w:hAnsi="宋体"/>
          <w:b/>
          <w:sz w:val="24"/>
        </w:rPr>
      </w:pPr>
    </w:p>
    <w:p w14:paraId="7C358575" w14:textId="77777777" w:rsidR="005D4611" w:rsidRDefault="005D4611">
      <w:pPr>
        <w:rPr>
          <w:sz w:val="24"/>
        </w:rPr>
      </w:pPr>
    </w:p>
    <w:sectPr w:rsidR="005D4611" w:rsidSect="00AE1608">
      <w:footerReference w:type="default" r:id="rId11"/>
      <w:pgSz w:w="11906" w:h="16838"/>
      <w:pgMar w:top="1440" w:right="1080" w:bottom="1440" w:left="108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1B1FA" w14:textId="77777777" w:rsidR="00F06039" w:rsidRDefault="00F06039">
      <w:r>
        <w:separator/>
      </w:r>
    </w:p>
  </w:endnote>
  <w:endnote w:type="continuationSeparator" w:id="0">
    <w:p w14:paraId="0F021D68" w14:textId="77777777" w:rsidR="00F06039" w:rsidRDefault="00F0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102457"/>
    </w:sdtPr>
    <w:sdtEndPr/>
    <w:sdtContent>
      <w:p w14:paraId="65203739" w14:textId="77777777" w:rsidR="00BB2203" w:rsidRDefault="00BB2203">
        <w:pPr>
          <w:pStyle w:val="aa"/>
          <w:jc w:val="center"/>
        </w:pPr>
        <w:r>
          <w:fldChar w:fldCharType="begin"/>
        </w:r>
        <w:r>
          <w:instrText>PAGE   \* MERGEFORMAT</w:instrText>
        </w:r>
        <w:r>
          <w:fldChar w:fldCharType="separate"/>
        </w:r>
        <w:r w:rsidR="00265CDA" w:rsidRPr="00265CDA">
          <w:rPr>
            <w:noProof/>
            <w:lang w:val="zh-CN"/>
          </w:rPr>
          <w:t>22</w:t>
        </w:r>
        <w:r>
          <w:rPr>
            <w:lang w:val="zh-CN"/>
          </w:rPr>
          <w:fldChar w:fldCharType="end"/>
        </w:r>
      </w:p>
    </w:sdtContent>
  </w:sdt>
  <w:p w14:paraId="1FF3610C" w14:textId="77777777" w:rsidR="00BB2203" w:rsidRDefault="00BB220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E2CB63" w14:textId="77777777" w:rsidR="00F06039" w:rsidRDefault="00F06039">
      <w:r>
        <w:separator/>
      </w:r>
    </w:p>
  </w:footnote>
  <w:footnote w:type="continuationSeparator" w:id="0">
    <w:p w14:paraId="53F0E8D6" w14:textId="77777777" w:rsidR="00F06039" w:rsidRDefault="00F060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60DAB4"/>
    <w:multiLevelType w:val="singleLevel"/>
    <w:tmpl w:val="8860DAB4"/>
    <w:lvl w:ilvl="0">
      <w:start w:val="2"/>
      <w:numFmt w:val="decimal"/>
      <w:suff w:val="nothing"/>
      <w:lvlText w:val="%1、"/>
      <w:lvlJc w:val="left"/>
    </w:lvl>
  </w:abstractNum>
  <w:abstractNum w:abstractNumId="1">
    <w:nsid w:val="A2B8CA36"/>
    <w:multiLevelType w:val="singleLevel"/>
    <w:tmpl w:val="A2B8CA36"/>
    <w:lvl w:ilvl="0">
      <w:start w:val="1"/>
      <w:numFmt w:val="chineseCounting"/>
      <w:suff w:val="nothing"/>
      <w:lvlText w:val="%1、"/>
      <w:lvlJc w:val="left"/>
      <w:rPr>
        <w:rFonts w:hint="eastAsia"/>
      </w:rPr>
    </w:lvl>
  </w:abstractNum>
  <w:abstractNum w:abstractNumId="2">
    <w:nsid w:val="B65BD28B"/>
    <w:multiLevelType w:val="singleLevel"/>
    <w:tmpl w:val="B65BD28B"/>
    <w:lvl w:ilvl="0">
      <w:start w:val="2"/>
      <w:numFmt w:val="decimal"/>
      <w:lvlText w:val="（%1)"/>
      <w:lvlJc w:val="left"/>
      <w:pPr>
        <w:tabs>
          <w:tab w:val="left" w:pos="312"/>
        </w:tabs>
      </w:pPr>
    </w:lvl>
  </w:abstractNum>
  <w:abstractNum w:abstractNumId="3">
    <w:nsid w:val="BDF4E9E2"/>
    <w:multiLevelType w:val="singleLevel"/>
    <w:tmpl w:val="BDF4E9E2"/>
    <w:lvl w:ilvl="0">
      <w:start w:val="1"/>
      <w:numFmt w:val="chineseCounting"/>
      <w:suff w:val="nothing"/>
      <w:lvlText w:val="（%1）"/>
      <w:lvlJc w:val="left"/>
      <w:rPr>
        <w:rFonts w:hint="eastAsia"/>
        <w:lang w:val="en-US"/>
      </w:rPr>
    </w:lvl>
  </w:abstractNum>
  <w:abstractNum w:abstractNumId="4">
    <w:nsid w:val="DA1F31BD"/>
    <w:multiLevelType w:val="singleLevel"/>
    <w:tmpl w:val="DA1F31BD"/>
    <w:lvl w:ilvl="0">
      <w:start w:val="1"/>
      <w:numFmt w:val="decimal"/>
      <w:suff w:val="nothing"/>
      <w:lvlText w:val="（%1）"/>
      <w:lvlJc w:val="left"/>
    </w:lvl>
  </w:abstractNum>
  <w:abstractNum w:abstractNumId="5">
    <w:nsid w:val="E758B575"/>
    <w:multiLevelType w:val="singleLevel"/>
    <w:tmpl w:val="E758B575"/>
    <w:lvl w:ilvl="0">
      <w:start w:val="1"/>
      <w:numFmt w:val="decimal"/>
      <w:suff w:val="nothing"/>
      <w:lvlText w:val="（%1）"/>
      <w:lvlJc w:val="left"/>
    </w:lvl>
  </w:abstractNum>
  <w:abstractNum w:abstractNumId="6">
    <w:nsid w:val="EB45624E"/>
    <w:multiLevelType w:val="singleLevel"/>
    <w:tmpl w:val="EB45624E"/>
    <w:lvl w:ilvl="0">
      <w:start w:val="1"/>
      <w:numFmt w:val="decimal"/>
      <w:suff w:val="nothing"/>
      <w:lvlText w:val="（%1）"/>
      <w:lvlJc w:val="left"/>
    </w:lvl>
  </w:abstractNum>
  <w:abstractNum w:abstractNumId="7">
    <w:nsid w:val="FFFFFF83"/>
    <w:multiLevelType w:val="singleLevel"/>
    <w:tmpl w:val="94A02F16"/>
    <w:lvl w:ilvl="0">
      <w:start w:val="1"/>
      <w:numFmt w:val="bullet"/>
      <w:pStyle w:val="2"/>
      <w:lvlText w:val=""/>
      <w:lvlJc w:val="left"/>
      <w:pPr>
        <w:tabs>
          <w:tab w:val="num" w:pos="780"/>
        </w:tabs>
        <w:ind w:leftChars="200" w:left="780" w:hangingChars="200" w:hanging="360"/>
      </w:pPr>
      <w:rPr>
        <w:rFonts w:ascii="Wingdings" w:hAnsi="Wingdings" w:hint="default"/>
      </w:rPr>
    </w:lvl>
  </w:abstractNum>
  <w:abstractNum w:abstractNumId="8">
    <w:nsid w:val="0A7ADCFB"/>
    <w:multiLevelType w:val="singleLevel"/>
    <w:tmpl w:val="0A7ADCFB"/>
    <w:lvl w:ilvl="0">
      <w:start w:val="1"/>
      <w:numFmt w:val="chineseCounting"/>
      <w:suff w:val="nothing"/>
      <w:lvlText w:val="（%1）"/>
      <w:lvlJc w:val="left"/>
      <w:rPr>
        <w:rFonts w:hint="eastAsia"/>
      </w:rPr>
    </w:lvl>
  </w:abstractNum>
  <w:abstractNum w:abstractNumId="9">
    <w:nsid w:val="0D73D102"/>
    <w:multiLevelType w:val="singleLevel"/>
    <w:tmpl w:val="0D73D102"/>
    <w:lvl w:ilvl="0">
      <w:start w:val="6"/>
      <w:numFmt w:val="decimal"/>
      <w:suff w:val="nothing"/>
      <w:lvlText w:val="%1、"/>
      <w:lvlJc w:val="left"/>
    </w:lvl>
  </w:abstractNum>
  <w:abstractNum w:abstractNumId="10">
    <w:nsid w:val="14A6673D"/>
    <w:multiLevelType w:val="multilevel"/>
    <w:tmpl w:val="14A6673D"/>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1">
    <w:nsid w:val="2BE05A37"/>
    <w:multiLevelType w:val="multilevel"/>
    <w:tmpl w:val="2BE05A37"/>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2">
    <w:nsid w:val="2ED979D4"/>
    <w:multiLevelType w:val="multilevel"/>
    <w:tmpl w:val="2ED979D4"/>
    <w:lvl w:ilvl="0">
      <w:start w:val="1"/>
      <w:numFmt w:val="decimalEnclosedCircle"/>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3">
    <w:nsid w:val="3B5E3E97"/>
    <w:multiLevelType w:val="multilevel"/>
    <w:tmpl w:val="3B5E3E97"/>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nsid w:val="4530756B"/>
    <w:multiLevelType w:val="hybridMultilevel"/>
    <w:tmpl w:val="BDE22B16"/>
    <w:lvl w:ilvl="0" w:tplc="990617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D463330"/>
    <w:multiLevelType w:val="multilevel"/>
    <w:tmpl w:val="4D4633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10913E2"/>
    <w:multiLevelType w:val="hybridMultilevel"/>
    <w:tmpl w:val="2C202CAA"/>
    <w:lvl w:ilvl="0" w:tplc="FDC61BFE">
      <w:start w:val="6"/>
      <w:numFmt w:val="decimal"/>
      <w:lvlText w:val="%1、"/>
      <w:lvlJc w:val="left"/>
      <w:pPr>
        <w:ind w:left="-66" w:hanging="360"/>
      </w:pPr>
      <w:rPr>
        <w:rFonts w:hint="default"/>
      </w:rPr>
    </w:lvl>
    <w:lvl w:ilvl="1" w:tplc="04090019" w:tentative="1">
      <w:start w:val="1"/>
      <w:numFmt w:val="lowerLetter"/>
      <w:lvlText w:val="%2)"/>
      <w:lvlJc w:val="left"/>
      <w:pPr>
        <w:ind w:left="414" w:hanging="420"/>
      </w:pPr>
    </w:lvl>
    <w:lvl w:ilvl="2" w:tplc="0409001B" w:tentative="1">
      <w:start w:val="1"/>
      <w:numFmt w:val="lowerRoman"/>
      <w:lvlText w:val="%3."/>
      <w:lvlJc w:val="right"/>
      <w:pPr>
        <w:ind w:left="834" w:hanging="420"/>
      </w:pPr>
    </w:lvl>
    <w:lvl w:ilvl="3" w:tplc="0409000F" w:tentative="1">
      <w:start w:val="1"/>
      <w:numFmt w:val="decimal"/>
      <w:lvlText w:val="%4."/>
      <w:lvlJc w:val="left"/>
      <w:pPr>
        <w:ind w:left="1254" w:hanging="420"/>
      </w:pPr>
    </w:lvl>
    <w:lvl w:ilvl="4" w:tplc="04090019" w:tentative="1">
      <w:start w:val="1"/>
      <w:numFmt w:val="lowerLetter"/>
      <w:lvlText w:val="%5)"/>
      <w:lvlJc w:val="left"/>
      <w:pPr>
        <w:ind w:left="1674" w:hanging="420"/>
      </w:pPr>
    </w:lvl>
    <w:lvl w:ilvl="5" w:tplc="0409001B" w:tentative="1">
      <w:start w:val="1"/>
      <w:numFmt w:val="lowerRoman"/>
      <w:lvlText w:val="%6."/>
      <w:lvlJc w:val="right"/>
      <w:pPr>
        <w:ind w:left="2094" w:hanging="420"/>
      </w:pPr>
    </w:lvl>
    <w:lvl w:ilvl="6" w:tplc="0409000F" w:tentative="1">
      <w:start w:val="1"/>
      <w:numFmt w:val="decimal"/>
      <w:lvlText w:val="%7."/>
      <w:lvlJc w:val="left"/>
      <w:pPr>
        <w:ind w:left="2514" w:hanging="420"/>
      </w:pPr>
    </w:lvl>
    <w:lvl w:ilvl="7" w:tplc="04090019" w:tentative="1">
      <w:start w:val="1"/>
      <w:numFmt w:val="lowerLetter"/>
      <w:lvlText w:val="%8)"/>
      <w:lvlJc w:val="left"/>
      <w:pPr>
        <w:ind w:left="2934" w:hanging="420"/>
      </w:pPr>
    </w:lvl>
    <w:lvl w:ilvl="8" w:tplc="0409001B" w:tentative="1">
      <w:start w:val="1"/>
      <w:numFmt w:val="lowerRoman"/>
      <w:lvlText w:val="%9."/>
      <w:lvlJc w:val="right"/>
      <w:pPr>
        <w:ind w:left="3354" w:hanging="420"/>
      </w:pPr>
    </w:lvl>
  </w:abstractNum>
  <w:abstractNum w:abstractNumId="17">
    <w:nsid w:val="5698F4E1"/>
    <w:multiLevelType w:val="singleLevel"/>
    <w:tmpl w:val="5698F4E1"/>
    <w:lvl w:ilvl="0">
      <w:start w:val="1"/>
      <w:numFmt w:val="decimal"/>
      <w:suff w:val="nothing"/>
      <w:lvlText w:val="（%1）"/>
      <w:lvlJc w:val="left"/>
    </w:lvl>
  </w:abstractNum>
  <w:abstractNum w:abstractNumId="18">
    <w:nsid w:val="56C0A267"/>
    <w:multiLevelType w:val="singleLevel"/>
    <w:tmpl w:val="56C0A267"/>
    <w:lvl w:ilvl="0">
      <w:start w:val="2"/>
      <w:numFmt w:val="chineseCounting"/>
      <w:suff w:val="nothing"/>
      <w:lvlText w:val="%1、"/>
      <w:lvlJc w:val="left"/>
      <w:rPr>
        <w:rFonts w:hint="eastAsia"/>
      </w:rPr>
    </w:lvl>
  </w:abstractNum>
  <w:abstractNum w:abstractNumId="19">
    <w:nsid w:val="671F56B9"/>
    <w:multiLevelType w:val="hybridMultilevel"/>
    <w:tmpl w:val="B846D7E4"/>
    <w:lvl w:ilvl="0" w:tplc="28C8E7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B87D077"/>
    <w:multiLevelType w:val="singleLevel"/>
    <w:tmpl w:val="6B87D077"/>
    <w:lvl w:ilvl="0">
      <w:start w:val="1"/>
      <w:numFmt w:val="chineseCounting"/>
      <w:suff w:val="nothing"/>
      <w:lvlText w:val="%1、"/>
      <w:lvlJc w:val="left"/>
      <w:rPr>
        <w:rFonts w:hint="eastAsia"/>
      </w:rPr>
    </w:lvl>
  </w:abstractNum>
  <w:abstractNum w:abstractNumId="21">
    <w:nsid w:val="6DE4F9D0"/>
    <w:multiLevelType w:val="singleLevel"/>
    <w:tmpl w:val="6DE4F9D0"/>
    <w:lvl w:ilvl="0">
      <w:start w:val="1"/>
      <w:numFmt w:val="decimal"/>
      <w:suff w:val="nothing"/>
      <w:lvlText w:val="（%1）"/>
      <w:lvlJc w:val="left"/>
    </w:lvl>
  </w:abstractNum>
  <w:abstractNum w:abstractNumId="22">
    <w:nsid w:val="7BA957CC"/>
    <w:multiLevelType w:val="multilevel"/>
    <w:tmpl w:val="7BA957CC"/>
    <w:lvl w:ilvl="0">
      <w:start w:val="1"/>
      <w:numFmt w:val="lowerLetter"/>
      <w:lvlText w:val="%1)"/>
      <w:lvlJc w:val="left"/>
      <w:pPr>
        <w:ind w:left="1262" w:hanging="420"/>
      </w:pPr>
    </w:lvl>
    <w:lvl w:ilvl="1">
      <w:start w:val="1"/>
      <w:numFmt w:val="lowerLetter"/>
      <w:lvlText w:val="%2)"/>
      <w:lvlJc w:val="left"/>
      <w:pPr>
        <w:ind w:left="1682" w:hanging="420"/>
      </w:pPr>
    </w:lvl>
    <w:lvl w:ilvl="2">
      <w:start w:val="1"/>
      <w:numFmt w:val="lowerRoman"/>
      <w:lvlText w:val="%3."/>
      <w:lvlJc w:val="right"/>
      <w:pPr>
        <w:ind w:left="2102" w:hanging="420"/>
      </w:pPr>
    </w:lvl>
    <w:lvl w:ilvl="3">
      <w:start w:val="1"/>
      <w:numFmt w:val="decimal"/>
      <w:lvlText w:val="%4."/>
      <w:lvlJc w:val="left"/>
      <w:pPr>
        <w:ind w:left="2522" w:hanging="420"/>
      </w:pPr>
    </w:lvl>
    <w:lvl w:ilvl="4">
      <w:start w:val="1"/>
      <w:numFmt w:val="lowerLetter"/>
      <w:lvlText w:val="%5)"/>
      <w:lvlJc w:val="left"/>
      <w:pPr>
        <w:ind w:left="2942" w:hanging="420"/>
      </w:pPr>
    </w:lvl>
    <w:lvl w:ilvl="5">
      <w:start w:val="1"/>
      <w:numFmt w:val="lowerRoman"/>
      <w:lvlText w:val="%6."/>
      <w:lvlJc w:val="right"/>
      <w:pPr>
        <w:ind w:left="3362" w:hanging="420"/>
      </w:pPr>
    </w:lvl>
    <w:lvl w:ilvl="6">
      <w:start w:val="1"/>
      <w:numFmt w:val="decimal"/>
      <w:lvlText w:val="%7."/>
      <w:lvlJc w:val="left"/>
      <w:pPr>
        <w:ind w:left="3782" w:hanging="420"/>
      </w:pPr>
    </w:lvl>
    <w:lvl w:ilvl="7">
      <w:start w:val="1"/>
      <w:numFmt w:val="lowerLetter"/>
      <w:lvlText w:val="%8)"/>
      <w:lvlJc w:val="left"/>
      <w:pPr>
        <w:ind w:left="4202" w:hanging="420"/>
      </w:pPr>
    </w:lvl>
    <w:lvl w:ilvl="8">
      <w:start w:val="1"/>
      <w:numFmt w:val="lowerRoman"/>
      <w:lvlText w:val="%9."/>
      <w:lvlJc w:val="right"/>
      <w:pPr>
        <w:ind w:left="4622" w:hanging="420"/>
      </w:pPr>
    </w:lvl>
  </w:abstractNum>
  <w:abstractNum w:abstractNumId="23">
    <w:nsid w:val="7EC5E528"/>
    <w:multiLevelType w:val="singleLevel"/>
    <w:tmpl w:val="7EC5E528"/>
    <w:lvl w:ilvl="0">
      <w:start w:val="1"/>
      <w:numFmt w:val="decimal"/>
      <w:suff w:val="nothing"/>
      <w:lvlText w:val="%1、"/>
      <w:lvlJc w:val="left"/>
    </w:lvl>
  </w:abstractNum>
  <w:num w:numId="1">
    <w:abstractNumId w:val="2"/>
  </w:num>
  <w:num w:numId="2">
    <w:abstractNumId w:val="16"/>
  </w:num>
  <w:num w:numId="3">
    <w:abstractNumId w:val="9"/>
  </w:num>
  <w:num w:numId="4">
    <w:abstractNumId w:val="14"/>
  </w:num>
  <w:num w:numId="5">
    <w:abstractNumId w:val="3"/>
  </w:num>
  <w:num w:numId="6">
    <w:abstractNumId w:val="8"/>
  </w:num>
  <w:num w:numId="7">
    <w:abstractNumId w:val="15"/>
  </w:num>
  <w:num w:numId="8">
    <w:abstractNumId w:val="19"/>
  </w:num>
  <w:num w:numId="9">
    <w:abstractNumId w:val="7"/>
  </w:num>
  <w:num w:numId="10">
    <w:abstractNumId w:val="0"/>
  </w:num>
  <w:num w:numId="11">
    <w:abstractNumId w:val="18"/>
  </w:num>
  <w:num w:numId="12">
    <w:abstractNumId w:val="20"/>
  </w:num>
  <w:num w:numId="13">
    <w:abstractNumId w:val="21"/>
  </w:num>
  <w:num w:numId="14">
    <w:abstractNumId w:val="6"/>
  </w:num>
  <w:num w:numId="15">
    <w:abstractNumId w:val="12"/>
  </w:num>
  <w:num w:numId="16">
    <w:abstractNumId w:val="22"/>
  </w:num>
  <w:num w:numId="17">
    <w:abstractNumId w:val="10"/>
  </w:num>
  <w:num w:numId="18">
    <w:abstractNumId w:val="13"/>
  </w:num>
  <w:num w:numId="19">
    <w:abstractNumId w:val="11"/>
  </w:num>
  <w:num w:numId="20">
    <w:abstractNumId w:val="23"/>
  </w:num>
  <w:num w:numId="21">
    <w:abstractNumId w:val="1"/>
  </w:num>
  <w:num w:numId="22">
    <w:abstractNumId w:val="4"/>
  </w:num>
  <w:num w:numId="23">
    <w:abstractNumId w:val="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46"/>
    <w:rsid w:val="0000270E"/>
    <w:rsid w:val="0000425E"/>
    <w:rsid w:val="000058AF"/>
    <w:rsid w:val="00006F20"/>
    <w:rsid w:val="000077B3"/>
    <w:rsid w:val="00010637"/>
    <w:rsid w:val="000106D7"/>
    <w:rsid w:val="00015063"/>
    <w:rsid w:val="00015440"/>
    <w:rsid w:val="00015CD1"/>
    <w:rsid w:val="000211A7"/>
    <w:rsid w:val="00023EE4"/>
    <w:rsid w:val="000251B0"/>
    <w:rsid w:val="00027A9E"/>
    <w:rsid w:val="00031B82"/>
    <w:rsid w:val="00031E4A"/>
    <w:rsid w:val="000324B6"/>
    <w:rsid w:val="000342A5"/>
    <w:rsid w:val="0003700B"/>
    <w:rsid w:val="00041B7A"/>
    <w:rsid w:val="00041BA1"/>
    <w:rsid w:val="00042874"/>
    <w:rsid w:val="00043CAB"/>
    <w:rsid w:val="000444A5"/>
    <w:rsid w:val="00047C26"/>
    <w:rsid w:val="000500A7"/>
    <w:rsid w:val="00050FFE"/>
    <w:rsid w:val="00051B95"/>
    <w:rsid w:val="00052743"/>
    <w:rsid w:val="00052CB3"/>
    <w:rsid w:val="00052F93"/>
    <w:rsid w:val="0005416E"/>
    <w:rsid w:val="0005624C"/>
    <w:rsid w:val="00056910"/>
    <w:rsid w:val="00057554"/>
    <w:rsid w:val="0005769F"/>
    <w:rsid w:val="000624DA"/>
    <w:rsid w:val="00067DCB"/>
    <w:rsid w:val="00070769"/>
    <w:rsid w:val="00070E1D"/>
    <w:rsid w:val="00072A11"/>
    <w:rsid w:val="000745EF"/>
    <w:rsid w:val="000757CB"/>
    <w:rsid w:val="00075E7E"/>
    <w:rsid w:val="0009129B"/>
    <w:rsid w:val="000914DC"/>
    <w:rsid w:val="0009169D"/>
    <w:rsid w:val="00091E74"/>
    <w:rsid w:val="00092540"/>
    <w:rsid w:val="00093012"/>
    <w:rsid w:val="000967E7"/>
    <w:rsid w:val="00096ADA"/>
    <w:rsid w:val="00096B7B"/>
    <w:rsid w:val="000A2512"/>
    <w:rsid w:val="000A3D4A"/>
    <w:rsid w:val="000A6D0E"/>
    <w:rsid w:val="000A6E49"/>
    <w:rsid w:val="000B1028"/>
    <w:rsid w:val="000B34F4"/>
    <w:rsid w:val="000B3E14"/>
    <w:rsid w:val="000B50D9"/>
    <w:rsid w:val="000B6BE9"/>
    <w:rsid w:val="000C0DCD"/>
    <w:rsid w:val="000C2069"/>
    <w:rsid w:val="000C23F2"/>
    <w:rsid w:val="000C2CF2"/>
    <w:rsid w:val="000C51AF"/>
    <w:rsid w:val="000C55D7"/>
    <w:rsid w:val="000D02D6"/>
    <w:rsid w:val="000D07DB"/>
    <w:rsid w:val="000D140E"/>
    <w:rsid w:val="000D1543"/>
    <w:rsid w:val="000D2AFA"/>
    <w:rsid w:val="000D40D9"/>
    <w:rsid w:val="000D47F6"/>
    <w:rsid w:val="000D7845"/>
    <w:rsid w:val="000D79DC"/>
    <w:rsid w:val="000E11E0"/>
    <w:rsid w:val="000E364B"/>
    <w:rsid w:val="000E4728"/>
    <w:rsid w:val="000E4B6A"/>
    <w:rsid w:val="000E4EA3"/>
    <w:rsid w:val="000E54E5"/>
    <w:rsid w:val="000F0043"/>
    <w:rsid w:val="000F03D5"/>
    <w:rsid w:val="000F10CA"/>
    <w:rsid w:val="000F4538"/>
    <w:rsid w:val="000F45E9"/>
    <w:rsid w:val="000F7A06"/>
    <w:rsid w:val="000F7BF6"/>
    <w:rsid w:val="000F7CEC"/>
    <w:rsid w:val="001000E6"/>
    <w:rsid w:val="00100C1C"/>
    <w:rsid w:val="00102036"/>
    <w:rsid w:val="001041DF"/>
    <w:rsid w:val="0010572D"/>
    <w:rsid w:val="001071E4"/>
    <w:rsid w:val="00110991"/>
    <w:rsid w:val="00111341"/>
    <w:rsid w:val="00112329"/>
    <w:rsid w:val="00114234"/>
    <w:rsid w:val="001153BB"/>
    <w:rsid w:val="00116DEF"/>
    <w:rsid w:val="00120FC3"/>
    <w:rsid w:val="00122E69"/>
    <w:rsid w:val="00123FB1"/>
    <w:rsid w:val="00124007"/>
    <w:rsid w:val="00124044"/>
    <w:rsid w:val="00125547"/>
    <w:rsid w:val="00125673"/>
    <w:rsid w:val="001257D7"/>
    <w:rsid w:val="00125FFC"/>
    <w:rsid w:val="0012632F"/>
    <w:rsid w:val="00126E59"/>
    <w:rsid w:val="00127F17"/>
    <w:rsid w:val="00127FC8"/>
    <w:rsid w:val="001312CF"/>
    <w:rsid w:val="00133005"/>
    <w:rsid w:val="00134CAE"/>
    <w:rsid w:val="001377C1"/>
    <w:rsid w:val="0014052F"/>
    <w:rsid w:val="00144BE6"/>
    <w:rsid w:val="001451DC"/>
    <w:rsid w:val="00146512"/>
    <w:rsid w:val="00150005"/>
    <w:rsid w:val="00152C2A"/>
    <w:rsid w:val="00153F6A"/>
    <w:rsid w:val="00155B28"/>
    <w:rsid w:val="0015741C"/>
    <w:rsid w:val="00160C59"/>
    <w:rsid w:val="00160F65"/>
    <w:rsid w:val="00162B2D"/>
    <w:rsid w:val="0016369C"/>
    <w:rsid w:val="00164056"/>
    <w:rsid w:val="0016575D"/>
    <w:rsid w:val="00165D8B"/>
    <w:rsid w:val="00172142"/>
    <w:rsid w:val="0017216F"/>
    <w:rsid w:val="0017240E"/>
    <w:rsid w:val="00172DF4"/>
    <w:rsid w:val="00175320"/>
    <w:rsid w:val="0017657B"/>
    <w:rsid w:val="00176B93"/>
    <w:rsid w:val="00180953"/>
    <w:rsid w:val="0018375F"/>
    <w:rsid w:val="00183A27"/>
    <w:rsid w:val="001860A4"/>
    <w:rsid w:val="0018660F"/>
    <w:rsid w:val="001929EE"/>
    <w:rsid w:val="001931CB"/>
    <w:rsid w:val="0019323C"/>
    <w:rsid w:val="00193320"/>
    <w:rsid w:val="00193FB3"/>
    <w:rsid w:val="001946C7"/>
    <w:rsid w:val="0019499D"/>
    <w:rsid w:val="001952F8"/>
    <w:rsid w:val="0019599C"/>
    <w:rsid w:val="00195FF8"/>
    <w:rsid w:val="001969B5"/>
    <w:rsid w:val="001A264D"/>
    <w:rsid w:val="001A32DA"/>
    <w:rsid w:val="001A3575"/>
    <w:rsid w:val="001A4417"/>
    <w:rsid w:val="001A49AE"/>
    <w:rsid w:val="001A6A76"/>
    <w:rsid w:val="001A6EFD"/>
    <w:rsid w:val="001B0988"/>
    <w:rsid w:val="001B1CBD"/>
    <w:rsid w:val="001B407B"/>
    <w:rsid w:val="001B5353"/>
    <w:rsid w:val="001B61F1"/>
    <w:rsid w:val="001B636F"/>
    <w:rsid w:val="001C0BDC"/>
    <w:rsid w:val="001C590E"/>
    <w:rsid w:val="001C76D3"/>
    <w:rsid w:val="001D07DA"/>
    <w:rsid w:val="001D4E25"/>
    <w:rsid w:val="001D4F3F"/>
    <w:rsid w:val="001D601B"/>
    <w:rsid w:val="001D6075"/>
    <w:rsid w:val="001E000F"/>
    <w:rsid w:val="001E0021"/>
    <w:rsid w:val="001E0618"/>
    <w:rsid w:val="001E0D2D"/>
    <w:rsid w:val="001E158C"/>
    <w:rsid w:val="001E1596"/>
    <w:rsid w:val="001E3684"/>
    <w:rsid w:val="001E65EA"/>
    <w:rsid w:val="001E7CE3"/>
    <w:rsid w:val="001F069E"/>
    <w:rsid w:val="001F1F9A"/>
    <w:rsid w:val="001F35FE"/>
    <w:rsid w:val="001F36D1"/>
    <w:rsid w:val="001F57B3"/>
    <w:rsid w:val="002106F1"/>
    <w:rsid w:val="00211F2C"/>
    <w:rsid w:val="00212CBA"/>
    <w:rsid w:val="0021423F"/>
    <w:rsid w:val="0021514D"/>
    <w:rsid w:val="002159EB"/>
    <w:rsid w:val="00217134"/>
    <w:rsid w:val="00220D94"/>
    <w:rsid w:val="00220F6C"/>
    <w:rsid w:val="00223922"/>
    <w:rsid w:val="00225F53"/>
    <w:rsid w:val="00231AA9"/>
    <w:rsid w:val="0023328D"/>
    <w:rsid w:val="002341AA"/>
    <w:rsid w:val="00235F90"/>
    <w:rsid w:val="00237CDE"/>
    <w:rsid w:val="00237F55"/>
    <w:rsid w:val="00240256"/>
    <w:rsid w:val="002410E4"/>
    <w:rsid w:val="002418F2"/>
    <w:rsid w:val="00241B56"/>
    <w:rsid w:val="00242F20"/>
    <w:rsid w:val="00243852"/>
    <w:rsid w:val="002503F2"/>
    <w:rsid w:val="002516AA"/>
    <w:rsid w:val="002534E1"/>
    <w:rsid w:val="00254742"/>
    <w:rsid w:val="002565F3"/>
    <w:rsid w:val="00256FE9"/>
    <w:rsid w:val="00261352"/>
    <w:rsid w:val="002651E3"/>
    <w:rsid w:val="00265CDA"/>
    <w:rsid w:val="00267EB9"/>
    <w:rsid w:val="0027154E"/>
    <w:rsid w:val="00271BCA"/>
    <w:rsid w:val="00273D92"/>
    <w:rsid w:val="00274AF2"/>
    <w:rsid w:val="00275663"/>
    <w:rsid w:val="002801EA"/>
    <w:rsid w:val="002808D4"/>
    <w:rsid w:val="00284D1D"/>
    <w:rsid w:val="00285D3E"/>
    <w:rsid w:val="00285E69"/>
    <w:rsid w:val="00287508"/>
    <w:rsid w:val="0028752B"/>
    <w:rsid w:val="00291B7B"/>
    <w:rsid w:val="00295864"/>
    <w:rsid w:val="00296FA7"/>
    <w:rsid w:val="002A31E8"/>
    <w:rsid w:val="002A3D2D"/>
    <w:rsid w:val="002A407D"/>
    <w:rsid w:val="002B154D"/>
    <w:rsid w:val="002B3E1C"/>
    <w:rsid w:val="002B3F78"/>
    <w:rsid w:val="002B4315"/>
    <w:rsid w:val="002B5979"/>
    <w:rsid w:val="002B7C7B"/>
    <w:rsid w:val="002C08F2"/>
    <w:rsid w:val="002C2D5B"/>
    <w:rsid w:val="002C6CB2"/>
    <w:rsid w:val="002D0471"/>
    <w:rsid w:val="002D49BC"/>
    <w:rsid w:val="002D7331"/>
    <w:rsid w:val="002D73C6"/>
    <w:rsid w:val="002E14AF"/>
    <w:rsid w:val="002E2468"/>
    <w:rsid w:val="002E377A"/>
    <w:rsid w:val="002E3CFD"/>
    <w:rsid w:val="002E41D0"/>
    <w:rsid w:val="002E4643"/>
    <w:rsid w:val="002E6879"/>
    <w:rsid w:val="002E7A00"/>
    <w:rsid w:val="002F0C39"/>
    <w:rsid w:val="002F1327"/>
    <w:rsid w:val="002F19F1"/>
    <w:rsid w:val="002F3689"/>
    <w:rsid w:val="002F3896"/>
    <w:rsid w:val="002F46F0"/>
    <w:rsid w:val="002F4C60"/>
    <w:rsid w:val="002F586F"/>
    <w:rsid w:val="002F5D50"/>
    <w:rsid w:val="002F7CE0"/>
    <w:rsid w:val="00301F0C"/>
    <w:rsid w:val="0030401B"/>
    <w:rsid w:val="003044E4"/>
    <w:rsid w:val="00304880"/>
    <w:rsid w:val="00306D77"/>
    <w:rsid w:val="003109D2"/>
    <w:rsid w:val="00312325"/>
    <w:rsid w:val="00312D45"/>
    <w:rsid w:val="0032018B"/>
    <w:rsid w:val="00321E1C"/>
    <w:rsid w:val="003221C8"/>
    <w:rsid w:val="0032304A"/>
    <w:rsid w:val="00326C5C"/>
    <w:rsid w:val="0033073C"/>
    <w:rsid w:val="00330A60"/>
    <w:rsid w:val="00336511"/>
    <w:rsid w:val="00336701"/>
    <w:rsid w:val="00341CB3"/>
    <w:rsid w:val="00342647"/>
    <w:rsid w:val="003431F1"/>
    <w:rsid w:val="0034462C"/>
    <w:rsid w:val="0034709A"/>
    <w:rsid w:val="003478B4"/>
    <w:rsid w:val="00350E54"/>
    <w:rsid w:val="00351765"/>
    <w:rsid w:val="003525C6"/>
    <w:rsid w:val="003541C5"/>
    <w:rsid w:val="00354287"/>
    <w:rsid w:val="00355E4B"/>
    <w:rsid w:val="00356F1F"/>
    <w:rsid w:val="0035787B"/>
    <w:rsid w:val="0036022E"/>
    <w:rsid w:val="003623AC"/>
    <w:rsid w:val="00365996"/>
    <w:rsid w:val="00370EFB"/>
    <w:rsid w:val="00371741"/>
    <w:rsid w:val="0037262D"/>
    <w:rsid w:val="00373547"/>
    <w:rsid w:val="00373948"/>
    <w:rsid w:val="00373D76"/>
    <w:rsid w:val="00375287"/>
    <w:rsid w:val="003759EF"/>
    <w:rsid w:val="00375BD8"/>
    <w:rsid w:val="00376202"/>
    <w:rsid w:val="00382E86"/>
    <w:rsid w:val="00383671"/>
    <w:rsid w:val="0038462C"/>
    <w:rsid w:val="0038595E"/>
    <w:rsid w:val="00385A9D"/>
    <w:rsid w:val="00387375"/>
    <w:rsid w:val="00387488"/>
    <w:rsid w:val="003928E9"/>
    <w:rsid w:val="00392BE0"/>
    <w:rsid w:val="003931EA"/>
    <w:rsid w:val="003932C6"/>
    <w:rsid w:val="00394065"/>
    <w:rsid w:val="003943D3"/>
    <w:rsid w:val="00395417"/>
    <w:rsid w:val="00395817"/>
    <w:rsid w:val="00396D00"/>
    <w:rsid w:val="00396F2D"/>
    <w:rsid w:val="003A0487"/>
    <w:rsid w:val="003A2D4E"/>
    <w:rsid w:val="003A2F57"/>
    <w:rsid w:val="003A334D"/>
    <w:rsid w:val="003A45ED"/>
    <w:rsid w:val="003A4C49"/>
    <w:rsid w:val="003A505F"/>
    <w:rsid w:val="003B086B"/>
    <w:rsid w:val="003B46C3"/>
    <w:rsid w:val="003B65AD"/>
    <w:rsid w:val="003B6A04"/>
    <w:rsid w:val="003B6CC9"/>
    <w:rsid w:val="003C4352"/>
    <w:rsid w:val="003D0F77"/>
    <w:rsid w:val="003D3BF2"/>
    <w:rsid w:val="003D4601"/>
    <w:rsid w:val="003D5FA1"/>
    <w:rsid w:val="003D72DD"/>
    <w:rsid w:val="003D7B15"/>
    <w:rsid w:val="003E0994"/>
    <w:rsid w:val="003E0E50"/>
    <w:rsid w:val="003E12AD"/>
    <w:rsid w:val="003E1C7D"/>
    <w:rsid w:val="003E3E1B"/>
    <w:rsid w:val="003E670F"/>
    <w:rsid w:val="003E6C88"/>
    <w:rsid w:val="003E748B"/>
    <w:rsid w:val="003E75F8"/>
    <w:rsid w:val="003F09BD"/>
    <w:rsid w:val="003F0E01"/>
    <w:rsid w:val="003F4E3E"/>
    <w:rsid w:val="003F528E"/>
    <w:rsid w:val="00401318"/>
    <w:rsid w:val="0040419A"/>
    <w:rsid w:val="00407389"/>
    <w:rsid w:val="004118F0"/>
    <w:rsid w:val="00412FC6"/>
    <w:rsid w:val="004131D9"/>
    <w:rsid w:val="00414399"/>
    <w:rsid w:val="00415B4D"/>
    <w:rsid w:val="004163D9"/>
    <w:rsid w:val="00416D75"/>
    <w:rsid w:val="00417231"/>
    <w:rsid w:val="00417BC1"/>
    <w:rsid w:val="0042068D"/>
    <w:rsid w:val="004213F9"/>
    <w:rsid w:val="00421C0A"/>
    <w:rsid w:val="004264C4"/>
    <w:rsid w:val="0043156D"/>
    <w:rsid w:val="00431BB8"/>
    <w:rsid w:val="00432B2C"/>
    <w:rsid w:val="00435F0A"/>
    <w:rsid w:val="00437742"/>
    <w:rsid w:val="004417FA"/>
    <w:rsid w:val="004450D0"/>
    <w:rsid w:val="0044542F"/>
    <w:rsid w:val="004462F0"/>
    <w:rsid w:val="00447846"/>
    <w:rsid w:val="00447F0D"/>
    <w:rsid w:val="00450129"/>
    <w:rsid w:val="00451B9F"/>
    <w:rsid w:val="00452F7D"/>
    <w:rsid w:val="0045460B"/>
    <w:rsid w:val="00460FA1"/>
    <w:rsid w:val="00461031"/>
    <w:rsid w:val="00461820"/>
    <w:rsid w:val="00465790"/>
    <w:rsid w:val="004659CB"/>
    <w:rsid w:val="00471ECB"/>
    <w:rsid w:val="00472820"/>
    <w:rsid w:val="00473067"/>
    <w:rsid w:val="00473D5B"/>
    <w:rsid w:val="00475303"/>
    <w:rsid w:val="00480AED"/>
    <w:rsid w:val="004818BD"/>
    <w:rsid w:val="00482280"/>
    <w:rsid w:val="004822DF"/>
    <w:rsid w:val="00483498"/>
    <w:rsid w:val="00484905"/>
    <w:rsid w:val="00485F44"/>
    <w:rsid w:val="00486ED1"/>
    <w:rsid w:val="00490046"/>
    <w:rsid w:val="00490712"/>
    <w:rsid w:val="00490D83"/>
    <w:rsid w:val="004916F3"/>
    <w:rsid w:val="00494DAF"/>
    <w:rsid w:val="00495CF5"/>
    <w:rsid w:val="004963E9"/>
    <w:rsid w:val="00497FF3"/>
    <w:rsid w:val="004A481C"/>
    <w:rsid w:val="004A5115"/>
    <w:rsid w:val="004A5F95"/>
    <w:rsid w:val="004A6DD6"/>
    <w:rsid w:val="004B28BE"/>
    <w:rsid w:val="004B57AD"/>
    <w:rsid w:val="004B6000"/>
    <w:rsid w:val="004B6C46"/>
    <w:rsid w:val="004B6F27"/>
    <w:rsid w:val="004B70D1"/>
    <w:rsid w:val="004B775C"/>
    <w:rsid w:val="004C203F"/>
    <w:rsid w:val="004C2FC5"/>
    <w:rsid w:val="004C4B5B"/>
    <w:rsid w:val="004C6405"/>
    <w:rsid w:val="004C787A"/>
    <w:rsid w:val="004D0E7C"/>
    <w:rsid w:val="004D0FB0"/>
    <w:rsid w:val="004D1C35"/>
    <w:rsid w:val="004D6462"/>
    <w:rsid w:val="004D799A"/>
    <w:rsid w:val="004E0088"/>
    <w:rsid w:val="004E04D7"/>
    <w:rsid w:val="004E4AE9"/>
    <w:rsid w:val="004E5F95"/>
    <w:rsid w:val="004F176C"/>
    <w:rsid w:val="004F3565"/>
    <w:rsid w:val="004F705B"/>
    <w:rsid w:val="004F72C8"/>
    <w:rsid w:val="0050181D"/>
    <w:rsid w:val="005028B9"/>
    <w:rsid w:val="00502DE5"/>
    <w:rsid w:val="00502FD9"/>
    <w:rsid w:val="00503074"/>
    <w:rsid w:val="00504176"/>
    <w:rsid w:val="00504DE1"/>
    <w:rsid w:val="00510E42"/>
    <w:rsid w:val="005118FE"/>
    <w:rsid w:val="005121DB"/>
    <w:rsid w:val="00512FDC"/>
    <w:rsid w:val="00513252"/>
    <w:rsid w:val="005135B2"/>
    <w:rsid w:val="005149F0"/>
    <w:rsid w:val="00521F5A"/>
    <w:rsid w:val="00522F64"/>
    <w:rsid w:val="00523A30"/>
    <w:rsid w:val="00523B6F"/>
    <w:rsid w:val="0052405E"/>
    <w:rsid w:val="0052553B"/>
    <w:rsid w:val="00525919"/>
    <w:rsid w:val="0053218A"/>
    <w:rsid w:val="00533A52"/>
    <w:rsid w:val="00533DBD"/>
    <w:rsid w:val="005362C2"/>
    <w:rsid w:val="0053644C"/>
    <w:rsid w:val="00541625"/>
    <w:rsid w:val="0054188F"/>
    <w:rsid w:val="00542C1F"/>
    <w:rsid w:val="00543138"/>
    <w:rsid w:val="00545406"/>
    <w:rsid w:val="00550554"/>
    <w:rsid w:val="0055147D"/>
    <w:rsid w:val="00552640"/>
    <w:rsid w:val="0055563C"/>
    <w:rsid w:val="005565CC"/>
    <w:rsid w:val="00556F31"/>
    <w:rsid w:val="00560746"/>
    <w:rsid w:val="00563833"/>
    <w:rsid w:val="00563C6B"/>
    <w:rsid w:val="00566F2F"/>
    <w:rsid w:val="00567B2A"/>
    <w:rsid w:val="0057135C"/>
    <w:rsid w:val="00571697"/>
    <w:rsid w:val="00571AEC"/>
    <w:rsid w:val="00575576"/>
    <w:rsid w:val="00577FB8"/>
    <w:rsid w:val="005800C5"/>
    <w:rsid w:val="00580985"/>
    <w:rsid w:val="0058196C"/>
    <w:rsid w:val="00581D9A"/>
    <w:rsid w:val="00585D26"/>
    <w:rsid w:val="005867C8"/>
    <w:rsid w:val="0059143E"/>
    <w:rsid w:val="0059234F"/>
    <w:rsid w:val="00592565"/>
    <w:rsid w:val="00595FCA"/>
    <w:rsid w:val="005A1F46"/>
    <w:rsid w:val="005A46E2"/>
    <w:rsid w:val="005A4836"/>
    <w:rsid w:val="005A4FB5"/>
    <w:rsid w:val="005A64E0"/>
    <w:rsid w:val="005B1769"/>
    <w:rsid w:val="005B1CBA"/>
    <w:rsid w:val="005B3EA4"/>
    <w:rsid w:val="005B50B2"/>
    <w:rsid w:val="005B594D"/>
    <w:rsid w:val="005B5E0E"/>
    <w:rsid w:val="005C0A63"/>
    <w:rsid w:val="005C214F"/>
    <w:rsid w:val="005C26E5"/>
    <w:rsid w:val="005C3B41"/>
    <w:rsid w:val="005C3C3F"/>
    <w:rsid w:val="005C5EE9"/>
    <w:rsid w:val="005C6898"/>
    <w:rsid w:val="005D170A"/>
    <w:rsid w:val="005D3026"/>
    <w:rsid w:val="005D3EF0"/>
    <w:rsid w:val="005D4611"/>
    <w:rsid w:val="005D5076"/>
    <w:rsid w:val="005D6928"/>
    <w:rsid w:val="005D719D"/>
    <w:rsid w:val="005D785C"/>
    <w:rsid w:val="005E335A"/>
    <w:rsid w:val="005E3AC4"/>
    <w:rsid w:val="005E3C4B"/>
    <w:rsid w:val="005E3D9F"/>
    <w:rsid w:val="005E4C43"/>
    <w:rsid w:val="005E6CF8"/>
    <w:rsid w:val="005E6EA4"/>
    <w:rsid w:val="005E7D6A"/>
    <w:rsid w:val="005F2306"/>
    <w:rsid w:val="005F60A2"/>
    <w:rsid w:val="00600300"/>
    <w:rsid w:val="00600B17"/>
    <w:rsid w:val="00600FDE"/>
    <w:rsid w:val="00601D6F"/>
    <w:rsid w:val="00602914"/>
    <w:rsid w:val="00605DC9"/>
    <w:rsid w:val="006078D6"/>
    <w:rsid w:val="006102B0"/>
    <w:rsid w:val="00611189"/>
    <w:rsid w:val="0061139E"/>
    <w:rsid w:val="00614B3E"/>
    <w:rsid w:val="00615EC7"/>
    <w:rsid w:val="006170C1"/>
    <w:rsid w:val="0062079F"/>
    <w:rsid w:val="00620FEA"/>
    <w:rsid w:val="00621E6E"/>
    <w:rsid w:val="00625D25"/>
    <w:rsid w:val="0063028A"/>
    <w:rsid w:val="006303D1"/>
    <w:rsid w:val="00630DA3"/>
    <w:rsid w:val="00631FF0"/>
    <w:rsid w:val="00632BCE"/>
    <w:rsid w:val="00632FE3"/>
    <w:rsid w:val="006372DD"/>
    <w:rsid w:val="006404AB"/>
    <w:rsid w:val="00642A93"/>
    <w:rsid w:val="00642E38"/>
    <w:rsid w:val="006446AF"/>
    <w:rsid w:val="006463E1"/>
    <w:rsid w:val="0065105A"/>
    <w:rsid w:val="00651D84"/>
    <w:rsid w:val="00651E74"/>
    <w:rsid w:val="00652BE1"/>
    <w:rsid w:val="00653D25"/>
    <w:rsid w:val="00655A80"/>
    <w:rsid w:val="00655B93"/>
    <w:rsid w:val="00660885"/>
    <w:rsid w:val="00663EC7"/>
    <w:rsid w:val="006647BA"/>
    <w:rsid w:val="00672077"/>
    <w:rsid w:val="0067378C"/>
    <w:rsid w:val="0067402F"/>
    <w:rsid w:val="00674273"/>
    <w:rsid w:val="00675D6A"/>
    <w:rsid w:val="006775B2"/>
    <w:rsid w:val="006801F6"/>
    <w:rsid w:val="006808A3"/>
    <w:rsid w:val="00682169"/>
    <w:rsid w:val="00682A5B"/>
    <w:rsid w:val="00684F3E"/>
    <w:rsid w:val="006859C5"/>
    <w:rsid w:val="006860E4"/>
    <w:rsid w:val="00686198"/>
    <w:rsid w:val="00686611"/>
    <w:rsid w:val="00690E90"/>
    <w:rsid w:val="00695435"/>
    <w:rsid w:val="006964F6"/>
    <w:rsid w:val="006A04E1"/>
    <w:rsid w:val="006A1054"/>
    <w:rsid w:val="006A13B9"/>
    <w:rsid w:val="006A22B5"/>
    <w:rsid w:val="006A2331"/>
    <w:rsid w:val="006A7DB1"/>
    <w:rsid w:val="006B1475"/>
    <w:rsid w:val="006B1A94"/>
    <w:rsid w:val="006B23FF"/>
    <w:rsid w:val="006B2AC2"/>
    <w:rsid w:val="006B33E1"/>
    <w:rsid w:val="006B4583"/>
    <w:rsid w:val="006C0630"/>
    <w:rsid w:val="006C0F5C"/>
    <w:rsid w:val="006C36F8"/>
    <w:rsid w:val="006C6327"/>
    <w:rsid w:val="006C7860"/>
    <w:rsid w:val="006D0355"/>
    <w:rsid w:val="006D209E"/>
    <w:rsid w:val="006D21FC"/>
    <w:rsid w:val="006D256C"/>
    <w:rsid w:val="006D3F9E"/>
    <w:rsid w:val="006D4824"/>
    <w:rsid w:val="006D4F17"/>
    <w:rsid w:val="006D5129"/>
    <w:rsid w:val="006D5B92"/>
    <w:rsid w:val="006D678F"/>
    <w:rsid w:val="006D67EA"/>
    <w:rsid w:val="006D75D3"/>
    <w:rsid w:val="006E12DA"/>
    <w:rsid w:val="006E350A"/>
    <w:rsid w:val="006F0C1F"/>
    <w:rsid w:val="006F1619"/>
    <w:rsid w:val="006F2C5B"/>
    <w:rsid w:val="006F3840"/>
    <w:rsid w:val="006F407F"/>
    <w:rsid w:val="006F5A79"/>
    <w:rsid w:val="006F5CCE"/>
    <w:rsid w:val="006F7F35"/>
    <w:rsid w:val="007008B4"/>
    <w:rsid w:val="0070116E"/>
    <w:rsid w:val="007017B6"/>
    <w:rsid w:val="00701E0E"/>
    <w:rsid w:val="00704A16"/>
    <w:rsid w:val="00704CFA"/>
    <w:rsid w:val="007051DA"/>
    <w:rsid w:val="007059E9"/>
    <w:rsid w:val="00706FC7"/>
    <w:rsid w:val="007072F7"/>
    <w:rsid w:val="0070791A"/>
    <w:rsid w:val="00712999"/>
    <w:rsid w:val="00713F3F"/>
    <w:rsid w:val="00716058"/>
    <w:rsid w:val="00716F25"/>
    <w:rsid w:val="00717491"/>
    <w:rsid w:val="00717EF6"/>
    <w:rsid w:val="00720A9A"/>
    <w:rsid w:val="007217F4"/>
    <w:rsid w:val="00721BDC"/>
    <w:rsid w:val="00722589"/>
    <w:rsid w:val="007249B8"/>
    <w:rsid w:val="00727C39"/>
    <w:rsid w:val="00730EE1"/>
    <w:rsid w:val="007315AA"/>
    <w:rsid w:val="00733436"/>
    <w:rsid w:val="00734924"/>
    <w:rsid w:val="0073609B"/>
    <w:rsid w:val="0073705E"/>
    <w:rsid w:val="00742C2C"/>
    <w:rsid w:val="00742E50"/>
    <w:rsid w:val="007457FD"/>
    <w:rsid w:val="0075035E"/>
    <w:rsid w:val="0075332B"/>
    <w:rsid w:val="0075695D"/>
    <w:rsid w:val="00761227"/>
    <w:rsid w:val="00763D7D"/>
    <w:rsid w:val="00764D37"/>
    <w:rsid w:val="00764D8E"/>
    <w:rsid w:val="0076515E"/>
    <w:rsid w:val="00766160"/>
    <w:rsid w:val="00770E16"/>
    <w:rsid w:val="00771D22"/>
    <w:rsid w:val="00775007"/>
    <w:rsid w:val="00782864"/>
    <w:rsid w:val="00784F3F"/>
    <w:rsid w:val="007875FD"/>
    <w:rsid w:val="007878C3"/>
    <w:rsid w:val="00787E66"/>
    <w:rsid w:val="00791B54"/>
    <w:rsid w:val="00795779"/>
    <w:rsid w:val="00796698"/>
    <w:rsid w:val="007972B9"/>
    <w:rsid w:val="00797AF6"/>
    <w:rsid w:val="007A05D9"/>
    <w:rsid w:val="007A13BF"/>
    <w:rsid w:val="007A3639"/>
    <w:rsid w:val="007A5279"/>
    <w:rsid w:val="007A7340"/>
    <w:rsid w:val="007B24A5"/>
    <w:rsid w:val="007C3160"/>
    <w:rsid w:val="007C5D5E"/>
    <w:rsid w:val="007C5FAA"/>
    <w:rsid w:val="007C60BD"/>
    <w:rsid w:val="007D295F"/>
    <w:rsid w:val="007D4484"/>
    <w:rsid w:val="007D49A7"/>
    <w:rsid w:val="007D5868"/>
    <w:rsid w:val="007D5EEC"/>
    <w:rsid w:val="007D600F"/>
    <w:rsid w:val="007E0AC6"/>
    <w:rsid w:val="007E1080"/>
    <w:rsid w:val="007E1B68"/>
    <w:rsid w:val="007E2727"/>
    <w:rsid w:val="007E4333"/>
    <w:rsid w:val="007E44FF"/>
    <w:rsid w:val="007E6E4D"/>
    <w:rsid w:val="007E6EEE"/>
    <w:rsid w:val="007E728A"/>
    <w:rsid w:val="007E7BC6"/>
    <w:rsid w:val="007F0BFF"/>
    <w:rsid w:val="007F2509"/>
    <w:rsid w:val="007F3471"/>
    <w:rsid w:val="007F4907"/>
    <w:rsid w:val="007F5248"/>
    <w:rsid w:val="007F573D"/>
    <w:rsid w:val="007F6DE2"/>
    <w:rsid w:val="0080360D"/>
    <w:rsid w:val="0080517C"/>
    <w:rsid w:val="008054EF"/>
    <w:rsid w:val="00806045"/>
    <w:rsid w:val="0080703C"/>
    <w:rsid w:val="00807C66"/>
    <w:rsid w:val="008125F8"/>
    <w:rsid w:val="0081487A"/>
    <w:rsid w:val="00814F05"/>
    <w:rsid w:val="00820106"/>
    <w:rsid w:val="0082011C"/>
    <w:rsid w:val="0082127F"/>
    <w:rsid w:val="0082167F"/>
    <w:rsid w:val="0082258D"/>
    <w:rsid w:val="00822BD4"/>
    <w:rsid w:val="00823614"/>
    <w:rsid w:val="008251D5"/>
    <w:rsid w:val="008262E0"/>
    <w:rsid w:val="00831899"/>
    <w:rsid w:val="008353BE"/>
    <w:rsid w:val="00836C39"/>
    <w:rsid w:val="00840605"/>
    <w:rsid w:val="008440DA"/>
    <w:rsid w:val="0084566E"/>
    <w:rsid w:val="0084760C"/>
    <w:rsid w:val="008553B6"/>
    <w:rsid w:val="00855D60"/>
    <w:rsid w:val="00857508"/>
    <w:rsid w:val="0085763C"/>
    <w:rsid w:val="00857B6E"/>
    <w:rsid w:val="00857E39"/>
    <w:rsid w:val="008605EB"/>
    <w:rsid w:val="00861878"/>
    <w:rsid w:val="00864932"/>
    <w:rsid w:val="008651A5"/>
    <w:rsid w:val="00872F79"/>
    <w:rsid w:val="00873511"/>
    <w:rsid w:val="008744CC"/>
    <w:rsid w:val="00874D7F"/>
    <w:rsid w:val="0087619D"/>
    <w:rsid w:val="00881A2D"/>
    <w:rsid w:val="00881E5F"/>
    <w:rsid w:val="00882405"/>
    <w:rsid w:val="00882FA7"/>
    <w:rsid w:val="0089184B"/>
    <w:rsid w:val="008921FA"/>
    <w:rsid w:val="00894F7B"/>
    <w:rsid w:val="008964A9"/>
    <w:rsid w:val="008A0747"/>
    <w:rsid w:val="008A0996"/>
    <w:rsid w:val="008A1780"/>
    <w:rsid w:val="008A40EA"/>
    <w:rsid w:val="008A58E2"/>
    <w:rsid w:val="008A5F56"/>
    <w:rsid w:val="008A735A"/>
    <w:rsid w:val="008A7E1E"/>
    <w:rsid w:val="008B2AFA"/>
    <w:rsid w:val="008B391F"/>
    <w:rsid w:val="008B6351"/>
    <w:rsid w:val="008B6740"/>
    <w:rsid w:val="008B697E"/>
    <w:rsid w:val="008B71CB"/>
    <w:rsid w:val="008C1C42"/>
    <w:rsid w:val="008C1EBA"/>
    <w:rsid w:val="008C27D9"/>
    <w:rsid w:val="008C32BE"/>
    <w:rsid w:val="008C3EB3"/>
    <w:rsid w:val="008C4DC6"/>
    <w:rsid w:val="008C56BC"/>
    <w:rsid w:val="008C5D03"/>
    <w:rsid w:val="008C5FA9"/>
    <w:rsid w:val="008D22C0"/>
    <w:rsid w:val="008D33B7"/>
    <w:rsid w:val="008D3A94"/>
    <w:rsid w:val="008D7547"/>
    <w:rsid w:val="008D7A4A"/>
    <w:rsid w:val="008D7B5E"/>
    <w:rsid w:val="008E1A4A"/>
    <w:rsid w:val="008F19F2"/>
    <w:rsid w:val="008F3B22"/>
    <w:rsid w:val="008F421C"/>
    <w:rsid w:val="008F5D67"/>
    <w:rsid w:val="008F77F3"/>
    <w:rsid w:val="00901145"/>
    <w:rsid w:val="009019CE"/>
    <w:rsid w:val="00902275"/>
    <w:rsid w:val="009030DD"/>
    <w:rsid w:val="009045BA"/>
    <w:rsid w:val="00906345"/>
    <w:rsid w:val="00915BE5"/>
    <w:rsid w:val="00920CE2"/>
    <w:rsid w:val="00921035"/>
    <w:rsid w:val="00921457"/>
    <w:rsid w:val="00922BD2"/>
    <w:rsid w:val="009234A5"/>
    <w:rsid w:val="0092364B"/>
    <w:rsid w:val="0092373D"/>
    <w:rsid w:val="00924510"/>
    <w:rsid w:val="00925496"/>
    <w:rsid w:val="009303C1"/>
    <w:rsid w:val="009337DA"/>
    <w:rsid w:val="0093404B"/>
    <w:rsid w:val="00935621"/>
    <w:rsid w:val="00937AC6"/>
    <w:rsid w:val="00940DF1"/>
    <w:rsid w:val="009413FF"/>
    <w:rsid w:val="00942348"/>
    <w:rsid w:val="009455EF"/>
    <w:rsid w:val="00946902"/>
    <w:rsid w:val="00950394"/>
    <w:rsid w:val="00955198"/>
    <w:rsid w:val="0095543C"/>
    <w:rsid w:val="00956597"/>
    <w:rsid w:val="00957BFF"/>
    <w:rsid w:val="00957DE2"/>
    <w:rsid w:val="0096121A"/>
    <w:rsid w:val="00962294"/>
    <w:rsid w:val="009637EE"/>
    <w:rsid w:val="0096440E"/>
    <w:rsid w:val="0096641D"/>
    <w:rsid w:val="00966435"/>
    <w:rsid w:val="00966A73"/>
    <w:rsid w:val="00967730"/>
    <w:rsid w:val="00970EDB"/>
    <w:rsid w:val="009717F2"/>
    <w:rsid w:val="0097331B"/>
    <w:rsid w:val="00973E00"/>
    <w:rsid w:val="00977B9C"/>
    <w:rsid w:val="0098089D"/>
    <w:rsid w:val="00980A5C"/>
    <w:rsid w:val="00981F15"/>
    <w:rsid w:val="009827E0"/>
    <w:rsid w:val="00982F0D"/>
    <w:rsid w:val="00983ABA"/>
    <w:rsid w:val="009848B7"/>
    <w:rsid w:val="00985A7C"/>
    <w:rsid w:val="00985AFD"/>
    <w:rsid w:val="00991CBC"/>
    <w:rsid w:val="0099247C"/>
    <w:rsid w:val="00992E7E"/>
    <w:rsid w:val="00993BEA"/>
    <w:rsid w:val="009953B4"/>
    <w:rsid w:val="009A46B4"/>
    <w:rsid w:val="009A4AA9"/>
    <w:rsid w:val="009A54BE"/>
    <w:rsid w:val="009A5634"/>
    <w:rsid w:val="009A6A1C"/>
    <w:rsid w:val="009B27AE"/>
    <w:rsid w:val="009B3F9E"/>
    <w:rsid w:val="009B61CA"/>
    <w:rsid w:val="009B6859"/>
    <w:rsid w:val="009C0A13"/>
    <w:rsid w:val="009C1621"/>
    <w:rsid w:val="009C39AB"/>
    <w:rsid w:val="009C78B0"/>
    <w:rsid w:val="009D0259"/>
    <w:rsid w:val="009D0582"/>
    <w:rsid w:val="009D121C"/>
    <w:rsid w:val="009D43D1"/>
    <w:rsid w:val="009D4D00"/>
    <w:rsid w:val="009D50A5"/>
    <w:rsid w:val="009D5DC8"/>
    <w:rsid w:val="009D6017"/>
    <w:rsid w:val="009D7822"/>
    <w:rsid w:val="009E0A3B"/>
    <w:rsid w:val="009E1ACB"/>
    <w:rsid w:val="009E444A"/>
    <w:rsid w:val="009E5001"/>
    <w:rsid w:val="009E5EBC"/>
    <w:rsid w:val="009F3F1B"/>
    <w:rsid w:val="009F4D26"/>
    <w:rsid w:val="009F53A0"/>
    <w:rsid w:val="009F5EBC"/>
    <w:rsid w:val="00A00CD8"/>
    <w:rsid w:val="00A02DDC"/>
    <w:rsid w:val="00A03559"/>
    <w:rsid w:val="00A049C7"/>
    <w:rsid w:val="00A04A25"/>
    <w:rsid w:val="00A05959"/>
    <w:rsid w:val="00A07CB1"/>
    <w:rsid w:val="00A1419F"/>
    <w:rsid w:val="00A1434B"/>
    <w:rsid w:val="00A144EA"/>
    <w:rsid w:val="00A14F93"/>
    <w:rsid w:val="00A177DF"/>
    <w:rsid w:val="00A21E95"/>
    <w:rsid w:val="00A2520C"/>
    <w:rsid w:val="00A25910"/>
    <w:rsid w:val="00A316B1"/>
    <w:rsid w:val="00A35EA7"/>
    <w:rsid w:val="00A371A7"/>
    <w:rsid w:val="00A3794D"/>
    <w:rsid w:val="00A379BA"/>
    <w:rsid w:val="00A40B1E"/>
    <w:rsid w:val="00A42D4D"/>
    <w:rsid w:val="00A50770"/>
    <w:rsid w:val="00A50F18"/>
    <w:rsid w:val="00A51367"/>
    <w:rsid w:val="00A51641"/>
    <w:rsid w:val="00A5602F"/>
    <w:rsid w:val="00A57593"/>
    <w:rsid w:val="00A62AD7"/>
    <w:rsid w:val="00A637CA"/>
    <w:rsid w:val="00A7229B"/>
    <w:rsid w:val="00A733BB"/>
    <w:rsid w:val="00A75763"/>
    <w:rsid w:val="00A76622"/>
    <w:rsid w:val="00A77CCA"/>
    <w:rsid w:val="00A831CB"/>
    <w:rsid w:val="00A838FF"/>
    <w:rsid w:val="00A84B3C"/>
    <w:rsid w:val="00A8575A"/>
    <w:rsid w:val="00A85E29"/>
    <w:rsid w:val="00A860C0"/>
    <w:rsid w:val="00A86AA7"/>
    <w:rsid w:val="00A86BAA"/>
    <w:rsid w:val="00A93B26"/>
    <w:rsid w:val="00A93E83"/>
    <w:rsid w:val="00A9529F"/>
    <w:rsid w:val="00A952E7"/>
    <w:rsid w:val="00A96899"/>
    <w:rsid w:val="00A97226"/>
    <w:rsid w:val="00AA0307"/>
    <w:rsid w:val="00AA127E"/>
    <w:rsid w:val="00AA154C"/>
    <w:rsid w:val="00AA2102"/>
    <w:rsid w:val="00AA3894"/>
    <w:rsid w:val="00AA5483"/>
    <w:rsid w:val="00AA5AC2"/>
    <w:rsid w:val="00AA6155"/>
    <w:rsid w:val="00AA6A22"/>
    <w:rsid w:val="00AA6AD8"/>
    <w:rsid w:val="00AB07DC"/>
    <w:rsid w:val="00AB0808"/>
    <w:rsid w:val="00AB1031"/>
    <w:rsid w:val="00AB1D11"/>
    <w:rsid w:val="00AB48F3"/>
    <w:rsid w:val="00AC0641"/>
    <w:rsid w:val="00AC1464"/>
    <w:rsid w:val="00AC1B93"/>
    <w:rsid w:val="00AC55BE"/>
    <w:rsid w:val="00AD0842"/>
    <w:rsid w:val="00AD503A"/>
    <w:rsid w:val="00AE0F54"/>
    <w:rsid w:val="00AE1608"/>
    <w:rsid w:val="00AF0896"/>
    <w:rsid w:val="00AF14FF"/>
    <w:rsid w:val="00AF1F29"/>
    <w:rsid w:val="00AF20BD"/>
    <w:rsid w:val="00AF2743"/>
    <w:rsid w:val="00AF5FE1"/>
    <w:rsid w:val="00B010B3"/>
    <w:rsid w:val="00B0169B"/>
    <w:rsid w:val="00B02932"/>
    <w:rsid w:val="00B070CD"/>
    <w:rsid w:val="00B07805"/>
    <w:rsid w:val="00B07D02"/>
    <w:rsid w:val="00B07D20"/>
    <w:rsid w:val="00B11411"/>
    <w:rsid w:val="00B11628"/>
    <w:rsid w:val="00B1166D"/>
    <w:rsid w:val="00B119B8"/>
    <w:rsid w:val="00B130AC"/>
    <w:rsid w:val="00B13D91"/>
    <w:rsid w:val="00B15347"/>
    <w:rsid w:val="00B2003A"/>
    <w:rsid w:val="00B206B1"/>
    <w:rsid w:val="00B208ED"/>
    <w:rsid w:val="00B25B9C"/>
    <w:rsid w:val="00B26DD9"/>
    <w:rsid w:val="00B31E69"/>
    <w:rsid w:val="00B333A7"/>
    <w:rsid w:val="00B36547"/>
    <w:rsid w:val="00B37CD3"/>
    <w:rsid w:val="00B40342"/>
    <w:rsid w:val="00B40611"/>
    <w:rsid w:val="00B42429"/>
    <w:rsid w:val="00B4531E"/>
    <w:rsid w:val="00B462FA"/>
    <w:rsid w:val="00B47925"/>
    <w:rsid w:val="00B50E26"/>
    <w:rsid w:val="00B519E9"/>
    <w:rsid w:val="00B5488D"/>
    <w:rsid w:val="00B551C7"/>
    <w:rsid w:val="00B55A1C"/>
    <w:rsid w:val="00B57785"/>
    <w:rsid w:val="00B60082"/>
    <w:rsid w:val="00B613B6"/>
    <w:rsid w:val="00B61668"/>
    <w:rsid w:val="00B61903"/>
    <w:rsid w:val="00B62506"/>
    <w:rsid w:val="00B673A7"/>
    <w:rsid w:val="00B67715"/>
    <w:rsid w:val="00B7091C"/>
    <w:rsid w:val="00B71289"/>
    <w:rsid w:val="00B72B6A"/>
    <w:rsid w:val="00B737F3"/>
    <w:rsid w:val="00B73919"/>
    <w:rsid w:val="00B740C3"/>
    <w:rsid w:val="00B7517C"/>
    <w:rsid w:val="00B759F3"/>
    <w:rsid w:val="00B75C32"/>
    <w:rsid w:val="00B774F4"/>
    <w:rsid w:val="00B77E60"/>
    <w:rsid w:val="00B80E1D"/>
    <w:rsid w:val="00B8302E"/>
    <w:rsid w:val="00B838D1"/>
    <w:rsid w:val="00B84DEA"/>
    <w:rsid w:val="00B931D8"/>
    <w:rsid w:val="00B93942"/>
    <w:rsid w:val="00B9445A"/>
    <w:rsid w:val="00B94AD5"/>
    <w:rsid w:val="00B96F06"/>
    <w:rsid w:val="00B97453"/>
    <w:rsid w:val="00BA09E7"/>
    <w:rsid w:val="00BA0F7A"/>
    <w:rsid w:val="00BA1EB9"/>
    <w:rsid w:val="00BA42F7"/>
    <w:rsid w:val="00BA7634"/>
    <w:rsid w:val="00BB13F0"/>
    <w:rsid w:val="00BB143F"/>
    <w:rsid w:val="00BB2203"/>
    <w:rsid w:val="00BB280C"/>
    <w:rsid w:val="00BB5AF5"/>
    <w:rsid w:val="00BC0D92"/>
    <w:rsid w:val="00BC250D"/>
    <w:rsid w:val="00BC46E7"/>
    <w:rsid w:val="00BC5105"/>
    <w:rsid w:val="00BC52D1"/>
    <w:rsid w:val="00BC546A"/>
    <w:rsid w:val="00BD2853"/>
    <w:rsid w:val="00BD6688"/>
    <w:rsid w:val="00BD6EEE"/>
    <w:rsid w:val="00BD78E0"/>
    <w:rsid w:val="00BD7DC6"/>
    <w:rsid w:val="00BE2D3E"/>
    <w:rsid w:val="00BE39AD"/>
    <w:rsid w:val="00BE4FF5"/>
    <w:rsid w:val="00BF035D"/>
    <w:rsid w:val="00BF3CD8"/>
    <w:rsid w:val="00BF429A"/>
    <w:rsid w:val="00BF49B3"/>
    <w:rsid w:val="00BF57CA"/>
    <w:rsid w:val="00BF785E"/>
    <w:rsid w:val="00C00330"/>
    <w:rsid w:val="00C0079F"/>
    <w:rsid w:val="00C00D11"/>
    <w:rsid w:val="00C01CC7"/>
    <w:rsid w:val="00C0242F"/>
    <w:rsid w:val="00C046E9"/>
    <w:rsid w:val="00C050D6"/>
    <w:rsid w:val="00C0750B"/>
    <w:rsid w:val="00C116BF"/>
    <w:rsid w:val="00C133DB"/>
    <w:rsid w:val="00C14DB6"/>
    <w:rsid w:val="00C174C9"/>
    <w:rsid w:val="00C17AFC"/>
    <w:rsid w:val="00C211A6"/>
    <w:rsid w:val="00C213D2"/>
    <w:rsid w:val="00C2166B"/>
    <w:rsid w:val="00C43F09"/>
    <w:rsid w:val="00C45E59"/>
    <w:rsid w:val="00C504CE"/>
    <w:rsid w:val="00C5230C"/>
    <w:rsid w:val="00C564C2"/>
    <w:rsid w:val="00C5688F"/>
    <w:rsid w:val="00C569C1"/>
    <w:rsid w:val="00C5765C"/>
    <w:rsid w:val="00C61FAF"/>
    <w:rsid w:val="00C62657"/>
    <w:rsid w:val="00C626BF"/>
    <w:rsid w:val="00C6379D"/>
    <w:rsid w:val="00C66EF6"/>
    <w:rsid w:val="00C67621"/>
    <w:rsid w:val="00C6769B"/>
    <w:rsid w:val="00C74FBB"/>
    <w:rsid w:val="00C75182"/>
    <w:rsid w:val="00C7714A"/>
    <w:rsid w:val="00C77551"/>
    <w:rsid w:val="00C77DD9"/>
    <w:rsid w:val="00C81710"/>
    <w:rsid w:val="00C81DDD"/>
    <w:rsid w:val="00C8384C"/>
    <w:rsid w:val="00C90948"/>
    <w:rsid w:val="00C90D34"/>
    <w:rsid w:val="00C93460"/>
    <w:rsid w:val="00C960CB"/>
    <w:rsid w:val="00C964DA"/>
    <w:rsid w:val="00C969AE"/>
    <w:rsid w:val="00C97B38"/>
    <w:rsid w:val="00CA0825"/>
    <w:rsid w:val="00CA246D"/>
    <w:rsid w:val="00CA50D9"/>
    <w:rsid w:val="00CA6FB6"/>
    <w:rsid w:val="00CA7198"/>
    <w:rsid w:val="00CB05D9"/>
    <w:rsid w:val="00CB07EE"/>
    <w:rsid w:val="00CC0F77"/>
    <w:rsid w:val="00CC334C"/>
    <w:rsid w:val="00CC3556"/>
    <w:rsid w:val="00CC37AF"/>
    <w:rsid w:val="00CC43D3"/>
    <w:rsid w:val="00CC4F41"/>
    <w:rsid w:val="00CC5E10"/>
    <w:rsid w:val="00CC6CEB"/>
    <w:rsid w:val="00CD0093"/>
    <w:rsid w:val="00CD10CB"/>
    <w:rsid w:val="00CD11E8"/>
    <w:rsid w:val="00CD1BC5"/>
    <w:rsid w:val="00CD1E22"/>
    <w:rsid w:val="00CD263F"/>
    <w:rsid w:val="00CD35FF"/>
    <w:rsid w:val="00CD6F70"/>
    <w:rsid w:val="00CE063D"/>
    <w:rsid w:val="00CE065D"/>
    <w:rsid w:val="00CE2F4E"/>
    <w:rsid w:val="00CE407B"/>
    <w:rsid w:val="00CE4DA0"/>
    <w:rsid w:val="00CE79D6"/>
    <w:rsid w:val="00CF5571"/>
    <w:rsid w:val="00D01120"/>
    <w:rsid w:val="00D017D3"/>
    <w:rsid w:val="00D03587"/>
    <w:rsid w:val="00D03B81"/>
    <w:rsid w:val="00D048BD"/>
    <w:rsid w:val="00D05A25"/>
    <w:rsid w:val="00D109B7"/>
    <w:rsid w:val="00D12AC7"/>
    <w:rsid w:val="00D16089"/>
    <w:rsid w:val="00D160FC"/>
    <w:rsid w:val="00D16867"/>
    <w:rsid w:val="00D20A3E"/>
    <w:rsid w:val="00D21440"/>
    <w:rsid w:val="00D2413C"/>
    <w:rsid w:val="00D25B2A"/>
    <w:rsid w:val="00D25C2C"/>
    <w:rsid w:val="00D25FDC"/>
    <w:rsid w:val="00D260CD"/>
    <w:rsid w:val="00D30023"/>
    <w:rsid w:val="00D3247A"/>
    <w:rsid w:val="00D334BD"/>
    <w:rsid w:val="00D35483"/>
    <w:rsid w:val="00D35888"/>
    <w:rsid w:val="00D364C6"/>
    <w:rsid w:val="00D41940"/>
    <w:rsid w:val="00D42DE5"/>
    <w:rsid w:val="00D42F97"/>
    <w:rsid w:val="00D43DB0"/>
    <w:rsid w:val="00D44CE3"/>
    <w:rsid w:val="00D45FDA"/>
    <w:rsid w:val="00D469A8"/>
    <w:rsid w:val="00D46D65"/>
    <w:rsid w:val="00D51084"/>
    <w:rsid w:val="00D51A64"/>
    <w:rsid w:val="00D53942"/>
    <w:rsid w:val="00D54F63"/>
    <w:rsid w:val="00D604C3"/>
    <w:rsid w:val="00D60F9E"/>
    <w:rsid w:val="00D61C24"/>
    <w:rsid w:val="00D620EB"/>
    <w:rsid w:val="00D62D11"/>
    <w:rsid w:val="00D6447D"/>
    <w:rsid w:val="00D66298"/>
    <w:rsid w:val="00D718DE"/>
    <w:rsid w:val="00D719E8"/>
    <w:rsid w:val="00D71EED"/>
    <w:rsid w:val="00D7391A"/>
    <w:rsid w:val="00D75ABB"/>
    <w:rsid w:val="00D77761"/>
    <w:rsid w:val="00D83EF1"/>
    <w:rsid w:val="00D93A5E"/>
    <w:rsid w:val="00D94C1A"/>
    <w:rsid w:val="00D94F92"/>
    <w:rsid w:val="00D95394"/>
    <w:rsid w:val="00D959B7"/>
    <w:rsid w:val="00D96021"/>
    <w:rsid w:val="00D97308"/>
    <w:rsid w:val="00D97B8A"/>
    <w:rsid w:val="00DA0AA5"/>
    <w:rsid w:val="00DA2A5E"/>
    <w:rsid w:val="00DA6173"/>
    <w:rsid w:val="00DB08BE"/>
    <w:rsid w:val="00DB0F72"/>
    <w:rsid w:val="00DB131E"/>
    <w:rsid w:val="00DB1AD6"/>
    <w:rsid w:val="00DB1DA7"/>
    <w:rsid w:val="00DB2F04"/>
    <w:rsid w:val="00DB4549"/>
    <w:rsid w:val="00DB5FCC"/>
    <w:rsid w:val="00DB6033"/>
    <w:rsid w:val="00DC0FC0"/>
    <w:rsid w:val="00DC5A63"/>
    <w:rsid w:val="00DD0265"/>
    <w:rsid w:val="00DD1663"/>
    <w:rsid w:val="00DD296E"/>
    <w:rsid w:val="00DD37D9"/>
    <w:rsid w:val="00DE26A8"/>
    <w:rsid w:val="00DE2BFF"/>
    <w:rsid w:val="00DE2C94"/>
    <w:rsid w:val="00DE3753"/>
    <w:rsid w:val="00DE5FB4"/>
    <w:rsid w:val="00DE6A3E"/>
    <w:rsid w:val="00DE72D6"/>
    <w:rsid w:val="00DF165B"/>
    <w:rsid w:val="00DF2855"/>
    <w:rsid w:val="00DF3823"/>
    <w:rsid w:val="00E018E5"/>
    <w:rsid w:val="00E02E04"/>
    <w:rsid w:val="00E03730"/>
    <w:rsid w:val="00E05EDC"/>
    <w:rsid w:val="00E06BBC"/>
    <w:rsid w:val="00E06DBC"/>
    <w:rsid w:val="00E071DB"/>
    <w:rsid w:val="00E10A48"/>
    <w:rsid w:val="00E1102A"/>
    <w:rsid w:val="00E1120C"/>
    <w:rsid w:val="00E12106"/>
    <w:rsid w:val="00E1337A"/>
    <w:rsid w:val="00E141F3"/>
    <w:rsid w:val="00E14A0A"/>
    <w:rsid w:val="00E15851"/>
    <w:rsid w:val="00E1656B"/>
    <w:rsid w:val="00E20BF2"/>
    <w:rsid w:val="00E214D2"/>
    <w:rsid w:val="00E24066"/>
    <w:rsid w:val="00E24C04"/>
    <w:rsid w:val="00E251DA"/>
    <w:rsid w:val="00E26F57"/>
    <w:rsid w:val="00E30E33"/>
    <w:rsid w:val="00E31EB5"/>
    <w:rsid w:val="00E34FAA"/>
    <w:rsid w:val="00E36ACB"/>
    <w:rsid w:val="00E36CF7"/>
    <w:rsid w:val="00E51C1D"/>
    <w:rsid w:val="00E6040C"/>
    <w:rsid w:val="00E60493"/>
    <w:rsid w:val="00E60759"/>
    <w:rsid w:val="00E60B9B"/>
    <w:rsid w:val="00E63E7C"/>
    <w:rsid w:val="00E66ACD"/>
    <w:rsid w:val="00E6776D"/>
    <w:rsid w:val="00E714C8"/>
    <w:rsid w:val="00E73202"/>
    <w:rsid w:val="00E74802"/>
    <w:rsid w:val="00E76093"/>
    <w:rsid w:val="00E76654"/>
    <w:rsid w:val="00E76DA5"/>
    <w:rsid w:val="00E77B1A"/>
    <w:rsid w:val="00E818AC"/>
    <w:rsid w:val="00E838D7"/>
    <w:rsid w:val="00E83BA9"/>
    <w:rsid w:val="00E92D4E"/>
    <w:rsid w:val="00E97EFA"/>
    <w:rsid w:val="00EA0B96"/>
    <w:rsid w:val="00EA0BC0"/>
    <w:rsid w:val="00EA1526"/>
    <w:rsid w:val="00EA1767"/>
    <w:rsid w:val="00EA1CD5"/>
    <w:rsid w:val="00EA26C7"/>
    <w:rsid w:val="00EA319C"/>
    <w:rsid w:val="00EA39BB"/>
    <w:rsid w:val="00EA4FC6"/>
    <w:rsid w:val="00EA5103"/>
    <w:rsid w:val="00EA5A0D"/>
    <w:rsid w:val="00EA6299"/>
    <w:rsid w:val="00EA6403"/>
    <w:rsid w:val="00EA7115"/>
    <w:rsid w:val="00EB0487"/>
    <w:rsid w:val="00EB05C2"/>
    <w:rsid w:val="00EB23DE"/>
    <w:rsid w:val="00EC43C5"/>
    <w:rsid w:val="00EC7A92"/>
    <w:rsid w:val="00ED12DE"/>
    <w:rsid w:val="00ED38B9"/>
    <w:rsid w:val="00ED5972"/>
    <w:rsid w:val="00ED60E0"/>
    <w:rsid w:val="00ED7A73"/>
    <w:rsid w:val="00EE4B0F"/>
    <w:rsid w:val="00EF2D9F"/>
    <w:rsid w:val="00EF4A06"/>
    <w:rsid w:val="00EF5213"/>
    <w:rsid w:val="00EF5E30"/>
    <w:rsid w:val="00EF7FDB"/>
    <w:rsid w:val="00F00E59"/>
    <w:rsid w:val="00F00E97"/>
    <w:rsid w:val="00F024A6"/>
    <w:rsid w:val="00F0475D"/>
    <w:rsid w:val="00F04A19"/>
    <w:rsid w:val="00F051D2"/>
    <w:rsid w:val="00F06039"/>
    <w:rsid w:val="00F070BE"/>
    <w:rsid w:val="00F1214E"/>
    <w:rsid w:val="00F12651"/>
    <w:rsid w:val="00F1643A"/>
    <w:rsid w:val="00F20677"/>
    <w:rsid w:val="00F23C79"/>
    <w:rsid w:val="00F240BB"/>
    <w:rsid w:val="00F242F0"/>
    <w:rsid w:val="00F24F7B"/>
    <w:rsid w:val="00F30711"/>
    <w:rsid w:val="00F3261B"/>
    <w:rsid w:val="00F365C4"/>
    <w:rsid w:val="00F36AE2"/>
    <w:rsid w:val="00F36BB0"/>
    <w:rsid w:val="00F371D9"/>
    <w:rsid w:val="00F37A96"/>
    <w:rsid w:val="00F43666"/>
    <w:rsid w:val="00F45864"/>
    <w:rsid w:val="00F45B13"/>
    <w:rsid w:val="00F51111"/>
    <w:rsid w:val="00F513A5"/>
    <w:rsid w:val="00F53649"/>
    <w:rsid w:val="00F5422C"/>
    <w:rsid w:val="00F54CD5"/>
    <w:rsid w:val="00F55D9A"/>
    <w:rsid w:val="00F55F5D"/>
    <w:rsid w:val="00F5787A"/>
    <w:rsid w:val="00F57FD4"/>
    <w:rsid w:val="00F60784"/>
    <w:rsid w:val="00F62CEF"/>
    <w:rsid w:val="00F638B4"/>
    <w:rsid w:val="00F64500"/>
    <w:rsid w:val="00F6501E"/>
    <w:rsid w:val="00F65CF0"/>
    <w:rsid w:val="00F66C37"/>
    <w:rsid w:val="00F66FEB"/>
    <w:rsid w:val="00F6761C"/>
    <w:rsid w:val="00F70AB3"/>
    <w:rsid w:val="00F71CCC"/>
    <w:rsid w:val="00F73483"/>
    <w:rsid w:val="00F736DB"/>
    <w:rsid w:val="00F7565F"/>
    <w:rsid w:val="00F76DBA"/>
    <w:rsid w:val="00F7707C"/>
    <w:rsid w:val="00F82E64"/>
    <w:rsid w:val="00F8431A"/>
    <w:rsid w:val="00F869F0"/>
    <w:rsid w:val="00F92509"/>
    <w:rsid w:val="00F9257C"/>
    <w:rsid w:val="00F934B0"/>
    <w:rsid w:val="00F952BC"/>
    <w:rsid w:val="00F95844"/>
    <w:rsid w:val="00F96766"/>
    <w:rsid w:val="00F979B8"/>
    <w:rsid w:val="00FA08E7"/>
    <w:rsid w:val="00FA13D2"/>
    <w:rsid w:val="00FA2CE8"/>
    <w:rsid w:val="00FA3879"/>
    <w:rsid w:val="00FA3A0D"/>
    <w:rsid w:val="00FA664A"/>
    <w:rsid w:val="00FA76B7"/>
    <w:rsid w:val="00FA7AA1"/>
    <w:rsid w:val="00FB1042"/>
    <w:rsid w:val="00FB1A4B"/>
    <w:rsid w:val="00FB2310"/>
    <w:rsid w:val="00FB355E"/>
    <w:rsid w:val="00FB36B3"/>
    <w:rsid w:val="00FB3B41"/>
    <w:rsid w:val="00FB3F19"/>
    <w:rsid w:val="00FB66E9"/>
    <w:rsid w:val="00FB6EAD"/>
    <w:rsid w:val="00FC0128"/>
    <w:rsid w:val="00FC44A3"/>
    <w:rsid w:val="00FC5920"/>
    <w:rsid w:val="00FC5F43"/>
    <w:rsid w:val="00FC7F83"/>
    <w:rsid w:val="00FD0453"/>
    <w:rsid w:val="00FD13D5"/>
    <w:rsid w:val="00FD4C6A"/>
    <w:rsid w:val="00FD6D3D"/>
    <w:rsid w:val="00FE0165"/>
    <w:rsid w:val="00FE05F6"/>
    <w:rsid w:val="00FE2AD8"/>
    <w:rsid w:val="00FE335F"/>
    <w:rsid w:val="00FE3B07"/>
    <w:rsid w:val="00FE704F"/>
    <w:rsid w:val="00FE705E"/>
    <w:rsid w:val="00FE790B"/>
    <w:rsid w:val="00FE7E59"/>
    <w:rsid w:val="00FF0E68"/>
    <w:rsid w:val="00FF1081"/>
    <w:rsid w:val="00FF10FA"/>
    <w:rsid w:val="00FF223A"/>
    <w:rsid w:val="00FF3171"/>
    <w:rsid w:val="020410A9"/>
    <w:rsid w:val="02B71386"/>
    <w:rsid w:val="03041433"/>
    <w:rsid w:val="07443763"/>
    <w:rsid w:val="0865499C"/>
    <w:rsid w:val="092B7FA2"/>
    <w:rsid w:val="0CE00754"/>
    <w:rsid w:val="160B65B8"/>
    <w:rsid w:val="181B00DE"/>
    <w:rsid w:val="1CFD4BB7"/>
    <w:rsid w:val="1D1E7436"/>
    <w:rsid w:val="1EE97BD3"/>
    <w:rsid w:val="20473BA3"/>
    <w:rsid w:val="24903D54"/>
    <w:rsid w:val="27475E96"/>
    <w:rsid w:val="29AC0C5F"/>
    <w:rsid w:val="2B0A6292"/>
    <w:rsid w:val="2EAF0755"/>
    <w:rsid w:val="35F8791E"/>
    <w:rsid w:val="41ED07ED"/>
    <w:rsid w:val="4A1240B3"/>
    <w:rsid w:val="4D2A7712"/>
    <w:rsid w:val="4E462DBA"/>
    <w:rsid w:val="4F2B257A"/>
    <w:rsid w:val="517E2641"/>
    <w:rsid w:val="55FE375F"/>
    <w:rsid w:val="5B603A70"/>
    <w:rsid w:val="5D8C204C"/>
    <w:rsid w:val="639F1B94"/>
    <w:rsid w:val="66AE269A"/>
    <w:rsid w:val="69FA3B9E"/>
    <w:rsid w:val="71A45F17"/>
    <w:rsid w:val="734A47CF"/>
    <w:rsid w:val="763527EB"/>
    <w:rsid w:val="775213D7"/>
    <w:rsid w:val="775F5EBE"/>
    <w:rsid w:val="7E6C1254"/>
    <w:rsid w:val="7F6A1B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7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qFormat="1"/>
    <w:lsdException w:name="toc 1" w:semiHidden="0"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uiPriority="0" w:qFormat="1"/>
    <w:lsdException w:name="List Bullet 2"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annotation subject" w:qFormat="1"/>
    <w:lsdException w:name="Balloon Text" w:qFormat="1"/>
    <w:lsdException w:name="Table Grid" w:semiHidden="0" w:uiPriority="0"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
    <w:qFormat/>
    <w:pPr>
      <w:keepNext/>
      <w:spacing w:line="360" w:lineRule="auto"/>
      <w:jc w:val="center"/>
      <w:outlineLvl w:val="0"/>
    </w:pPr>
    <w:rPr>
      <w:rFonts w:ascii="宋体" w:hAnsi="宋体" w:cs="宋体"/>
      <w:b/>
      <w:sz w:val="28"/>
      <w:szCs w:val="20"/>
    </w:rPr>
  </w:style>
  <w:style w:type="paragraph" w:styleId="20">
    <w:name w:val="heading 2"/>
    <w:basedOn w:val="a"/>
    <w:next w:val="a"/>
    <w:link w:val="2Char"/>
    <w:uiPriority w:val="9"/>
    <w:unhideWhenUsed/>
    <w:qFormat/>
    <w:rsid w:val="00BB2203"/>
    <w:pPr>
      <w:keepNext/>
      <w:keepLines/>
      <w:widowControl/>
      <w:kinsoku w:val="0"/>
      <w:autoSpaceDE w:val="0"/>
      <w:autoSpaceDN w:val="0"/>
      <w:adjustRightInd w:val="0"/>
      <w:snapToGrid w:val="0"/>
      <w:spacing w:before="260" w:after="260" w:line="413" w:lineRule="auto"/>
      <w:jc w:val="left"/>
      <w:textAlignment w:val="baseline"/>
      <w:outlineLvl w:val="1"/>
    </w:pPr>
    <w:rPr>
      <w:rFonts w:ascii="Arial" w:eastAsia="黑体" w:hAnsi="Arial" w:cs="Arial"/>
      <w:b/>
      <w:snapToGrid w:val="0"/>
      <w:color w:val="000000"/>
      <w:kern w:val="0"/>
      <w:sz w:val="32"/>
      <w:szCs w:val="21"/>
    </w:rPr>
  </w:style>
  <w:style w:type="paragraph" w:styleId="3">
    <w:name w:val="heading 3"/>
    <w:basedOn w:val="a"/>
    <w:next w:val="a"/>
    <w:link w:val="3Char"/>
    <w:uiPriority w:val="9"/>
    <w:unhideWhenUsed/>
    <w:qFormat/>
    <w:pPr>
      <w:keepNext/>
      <w:keepLines/>
      <w:spacing w:before="260" w:after="260" w:line="412" w:lineRule="auto"/>
      <w:outlineLvl w:val="2"/>
    </w:pPr>
    <w:rPr>
      <w:rFonts w:cs="宋体"/>
      <w:b/>
      <w:sz w:val="32"/>
      <w:szCs w:val="20"/>
    </w:rPr>
  </w:style>
  <w:style w:type="paragraph" w:styleId="4">
    <w:name w:val="heading 4"/>
    <w:basedOn w:val="a"/>
    <w:next w:val="a"/>
    <w:link w:val="4Char"/>
    <w:uiPriority w:val="9"/>
    <w:unhideWhenUsed/>
    <w:qFormat/>
    <w:rsid w:val="00BB2203"/>
    <w:pPr>
      <w:keepNext/>
      <w:keepLines/>
      <w:widowControl/>
      <w:kinsoku w:val="0"/>
      <w:autoSpaceDE w:val="0"/>
      <w:autoSpaceDN w:val="0"/>
      <w:adjustRightInd w:val="0"/>
      <w:snapToGrid w:val="0"/>
      <w:spacing w:before="280" w:after="290" w:line="372" w:lineRule="auto"/>
      <w:jc w:val="left"/>
      <w:textAlignment w:val="baseline"/>
      <w:outlineLvl w:val="3"/>
    </w:pPr>
    <w:rPr>
      <w:rFonts w:ascii="Arial" w:eastAsia="黑体" w:hAnsi="Arial" w:cs="Arial"/>
      <w:b/>
      <w:snapToGrid w:val="0"/>
      <w:color w:val="000000"/>
      <w:kern w:val="0"/>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cs="Times New Roman"/>
      <w:color w:val="000000"/>
      <w:sz w:val="24"/>
      <w:szCs w:val="24"/>
    </w:rPr>
  </w:style>
  <w:style w:type="paragraph" w:styleId="a3">
    <w:name w:val="Normal Indent"/>
    <w:basedOn w:val="a"/>
    <w:uiPriority w:val="99"/>
    <w:unhideWhenUsed/>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uiPriority w:val="99"/>
    <w:semiHidden/>
    <w:unhideWhenUsed/>
    <w:qFormat/>
    <w:pPr>
      <w:jc w:val="left"/>
    </w:pPr>
    <w:rPr>
      <w:rFonts w:ascii="楷体_GB2312" w:eastAsia="楷体_GB2312" w:hAnsi="华文楷体"/>
      <w:sz w:val="28"/>
      <w:szCs w:val="28"/>
    </w:rPr>
  </w:style>
  <w:style w:type="paragraph" w:styleId="a6">
    <w:name w:val="Body Text Indent"/>
    <w:basedOn w:val="a"/>
    <w:link w:val="Char1"/>
    <w:uiPriority w:val="99"/>
    <w:semiHidden/>
    <w:unhideWhenUsed/>
    <w:qFormat/>
    <w:pPr>
      <w:spacing w:after="120"/>
      <w:ind w:leftChars="200" w:left="420"/>
    </w:pPr>
  </w:style>
  <w:style w:type="paragraph" w:styleId="a7">
    <w:name w:val="Plain Text"/>
    <w:basedOn w:val="a"/>
    <w:link w:val="Char2"/>
    <w:uiPriority w:val="99"/>
    <w:unhideWhenUsed/>
    <w:qFormat/>
    <w:rPr>
      <w:rFonts w:ascii="宋体" w:hAnsi="Courier New" w:cs="Courier New"/>
      <w:szCs w:val="21"/>
    </w:rPr>
  </w:style>
  <w:style w:type="paragraph" w:styleId="a8">
    <w:name w:val="Date"/>
    <w:basedOn w:val="a"/>
    <w:next w:val="a"/>
    <w:link w:val="Char3"/>
    <w:uiPriority w:val="99"/>
    <w:semiHidden/>
    <w:unhideWhenUsed/>
    <w:qFormat/>
    <w:pPr>
      <w:ind w:leftChars="2500" w:left="100"/>
    </w:pPr>
    <w:rPr>
      <w:rFonts w:eastAsia="楷体_GB2312"/>
      <w:b/>
      <w:bCs/>
      <w:sz w:val="32"/>
    </w:rPr>
  </w:style>
  <w:style w:type="paragraph" w:styleId="21">
    <w:name w:val="Body Text Indent 2"/>
    <w:basedOn w:val="a"/>
    <w:link w:val="2Char0"/>
    <w:uiPriority w:val="99"/>
    <w:semiHidden/>
    <w:unhideWhenUsed/>
    <w:qFormat/>
    <w:pPr>
      <w:spacing w:after="120" w:line="480" w:lineRule="auto"/>
      <w:ind w:leftChars="200" w:left="42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pPr>
  </w:style>
  <w:style w:type="paragraph" w:styleId="22">
    <w:name w:val="Body Text 2"/>
    <w:basedOn w:val="a"/>
    <w:link w:val="2Char1"/>
    <w:uiPriority w:val="99"/>
    <w:semiHidden/>
    <w:unhideWhenUsed/>
    <w:qFormat/>
    <w:pPr>
      <w:spacing w:after="120" w:line="480" w:lineRule="auto"/>
    </w:pPr>
  </w:style>
  <w:style w:type="paragraph" w:styleId="ac">
    <w:name w:val="Normal (Web)"/>
    <w:basedOn w:val="a"/>
    <w:unhideWhenUsed/>
    <w:qFormat/>
    <w:pPr>
      <w:spacing w:before="100" w:beforeAutospacing="1" w:after="100" w:afterAutospacing="1"/>
      <w:jc w:val="left"/>
    </w:pPr>
    <w:rPr>
      <w:kern w:val="0"/>
      <w:sz w:val="24"/>
      <w:szCs w:val="20"/>
    </w:rPr>
  </w:style>
  <w:style w:type="paragraph" w:styleId="ad">
    <w:name w:val="Title"/>
    <w:basedOn w:val="a"/>
    <w:link w:val="Char7"/>
    <w:uiPriority w:val="10"/>
    <w:qFormat/>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4"/>
    <w:next w:val="a4"/>
    <w:link w:val="Char8"/>
    <w:uiPriority w:val="99"/>
    <w:semiHidden/>
    <w:unhideWhenUsed/>
    <w:qFormat/>
    <w:rPr>
      <w:b/>
      <w:bCs/>
    </w:rPr>
  </w:style>
  <w:style w:type="paragraph" w:styleId="23">
    <w:name w:val="Body Text First Indent 2"/>
    <w:basedOn w:val="a6"/>
    <w:qFormat/>
    <w:pPr>
      <w:tabs>
        <w:tab w:val="left" w:pos="0"/>
        <w:tab w:val="left" w:pos="993"/>
        <w:tab w:val="left" w:pos="1134"/>
      </w:tabs>
      <w:ind w:firstLine="420"/>
    </w:pPr>
    <w:rPr>
      <w:rFonts w:ascii="Times New Roman" w:hAnsi="Times New Roman"/>
    </w:rPr>
  </w:style>
  <w:style w:type="table" w:styleId="af">
    <w:name w:val="Table Grid"/>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Pr>
      <w:color w:val="800080" w:themeColor="followedHyperlink"/>
      <w:u w:val="single"/>
    </w:rPr>
  </w:style>
  <w:style w:type="character" w:styleId="af1">
    <w:name w:val="Hyperlink"/>
    <w:uiPriority w:val="99"/>
    <w:unhideWhenUsed/>
    <w:qFormat/>
    <w:rPr>
      <w:color w:val="0000FF"/>
      <w:u w:val="single"/>
    </w:rPr>
  </w:style>
  <w:style w:type="character" w:styleId="af2">
    <w:name w:val="annotation reference"/>
    <w:semiHidden/>
    <w:unhideWhenUsed/>
    <w:qFormat/>
    <w:rPr>
      <w:sz w:val="21"/>
      <w:szCs w:val="21"/>
    </w:rPr>
  </w:style>
  <w:style w:type="character" w:customStyle="1" w:styleId="1Char">
    <w:name w:val="标题 1 Char"/>
    <w:basedOn w:val="a0"/>
    <w:link w:val="1"/>
    <w:uiPriority w:val="9"/>
    <w:qFormat/>
    <w:rPr>
      <w:rFonts w:ascii="宋体" w:eastAsia="宋体" w:hAnsi="宋体" w:cs="宋体"/>
      <w:b/>
      <w:sz w:val="28"/>
      <w:szCs w:val="20"/>
    </w:rPr>
  </w:style>
  <w:style w:type="character" w:customStyle="1" w:styleId="3Char">
    <w:name w:val="标题 3 Char"/>
    <w:basedOn w:val="a0"/>
    <w:link w:val="3"/>
    <w:uiPriority w:val="9"/>
    <w:qFormat/>
    <w:rPr>
      <w:rFonts w:ascii="Calibri" w:eastAsia="宋体" w:hAnsi="Calibri" w:cs="宋体"/>
      <w:b/>
      <w:sz w:val="32"/>
      <w:szCs w:val="20"/>
    </w:rPr>
  </w:style>
  <w:style w:type="character" w:customStyle="1" w:styleId="Char">
    <w:name w:val="批注文字 Char"/>
    <w:basedOn w:val="a0"/>
    <w:link w:val="a4"/>
    <w:uiPriority w:val="99"/>
    <w:semiHidden/>
    <w:qFormat/>
    <w:rPr>
      <w:rFonts w:ascii="Calibri" w:eastAsia="宋体" w:hAnsi="Calibri" w:cs="Times New Roman"/>
      <w:szCs w:val="24"/>
    </w:rPr>
  </w:style>
  <w:style w:type="character" w:customStyle="1" w:styleId="Char6">
    <w:name w:val="页眉 Char"/>
    <w:basedOn w:val="a0"/>
    <w:link w:val="ab"/>
    <w:uiPriority w:val="99"/>
    <w:qFormat/>
    <w:rPr>
      <w:rFonts w:ascii="Calibri" w:eastAsia="宋体" w:hAnsi="Calibri" w:cs="Times New Roman"/>
      <w:sz w:val="18"/>
      <w:szCs w:val="18"/>
    </w:rPr>
  </w:style>
  <w:style w:type="character" w:customStyle="1" w:styleId="Char5">
    <w:name w:val="页脚 Char"/>
    <w:basedOn w:val="a0"/>
    <w:link w:val="aa"/>
    <w:uiPriority w:val="99"/>
    <w:qFormat/>
    <w:rPr>
      <w:rFonts w:ascii="Calibri" w:eastAsia="宋体" w:hAnsi="Calibri" w:cs="Times New Roman"/>
      <w:sz w:val="18"/>
      <w:szCs w:val="18"/>
    </w:rPr>
  </w:style>
  <w:style w:type="character" w:customStyle="1" w:styleId="Char7">
    <w:name w:val="标题 Char"/>
    <w:basedOn w:val="a0"/>
    <w:link w:val="ad"/>
    <w:uiPriority w:val="10"/>
    <w:qFormat/>
    <w:rPr>
      <w:rFonts w:ascii="Arial" w:eastAsia="宋体" w:hAnsi="Arial" w:cs="Times New Roman"/>
      <w:b/>
      <w:kern w:val="0"/>
      <w:sz w:val="32"/>
      <w:szCs w:val="20"/>
    </w:rPr>
  </w:style>
  <w:style w:type="character" w:customStyle="1" w:styleId="Char0">
    <w:name w:val="正文文本 Char"/>
    <w:basedOn w:val="a0"/>
    <w:link w:val="a5"/>
    <w:uiPriority w:val="99"/>
    <w:semiHidden/>
    <w:qFormat/>
    <w:rPr>
      <w:rFonts w:ascii="楷体_GB2312" w:eastAsia="楷体_GB2312" w:hAnsi="华文楷体" w:cs="Times New Roman"/>
      <w:sz w:val="28"/>
      <w:szCs w:val="28"/>
    </w:rPr>
  </w:style>
  <w:style w:type="character" w:customStyle="1" w:styleId="Char1">
    <w:name w:val="正文文本缩进 Char"/>
    <w:basedOn w:val="a0"/>
    <w:link w:val="a6"/>
    <w:uiPriority w:val="99"/>
    <w:semiHidden/>
    <w:qFormat/>
    <w:rPr>
      <w:rFonts w:ascii="Calibri" w:eastAsia="宋体" w:hAnsi="Calibri" w:cs="Times New Roman"/>
      <w:szCs w:val="24"/>
    </w:rPr>
  </w:style>
  <w:style w:type="character" w:customStyle="1" w:styleId="Char3">
    <w:name w:val="日期 Char"/>
    <w:basedOn w:val="a0"/>
    <w:link w:val="a8"/>
    <w:uiPriority w:val="99"/>
    <w:semiHidden/>
    <w:qFormat/>
    <w:rPr>
      <w:rFonts w:ascii="Calibri" w:eastAsia="楷体_GB2312" w:hAnsi="Calibri" w:cs="Times New Roman"/>
      <w:b/>
      <w:bCs/>
      <w:sz w:val="32"/>
      <w:szCs w:val="24"/>
    </w:rPr>
  </w:style>
  <w:style w:type="character" w:customStyle="1" w:styleId="2Char0">
    <w:name w:val="正文文本缩进 2 Char"/>
    <w:basedOn w:val="a0"/>
    <w:link w:val="21"/>
    <w:uiPriority w:val="99"/>
    <w:semiHidden/>
    <w:qFormat/>
    <w:rPr>
      <w:rFonts w:ascii="Calibri" w:eastAsia="宋体" w:hAnsi="Calibri" w:cs="Times New Roman"/>
      <w:szCs w:val="24"/>
    </w:rPr>
  </w:style>
  <w:style w:type="character" w:customStyle="1" w:styleId="Char2">
    <w:name w:val="纯文本 Char"/>
    <w:basedOn w:val="a0"/>
    <w:link w:val="a7"/>
    <w:uiPriority w:val="99"/>
    <w:qFormat/>
    <w:rPr>
      <w:rFonts w:ascii="宋体" w:eastAsia="宋体" w:hAnsi="Courier New" w:cs="Courier New"/>
      <w:szCs w:val="21"/>
    </w:rPr>
  </w:style>
  <w:style w:type="character" w:customStyle="1" w:styleId="Char8">
    <w:name w:val="批注主题 Char"/>
    <w:basedOn w:val="Char"/>
    <w:link w:val="ae"/>
    <w:uiPriority w:val="99"/>
    <w:semiHidden/>
    <w:qFormat/>
    <w:rPr>
      <w:rFonts w:ascii="Calibri" w:eastAsia="宋体" w:hAnsi="Calibri" w:cs="Times New Roman"/>
      <w:b/>
      <w:bCs/>
      <w:szCs w:val="24"/>
    </w:rPr>
  </w:style>
  <w:style w:type="character" w:customStyle="1" w:styleId="Char4">
    <w:name w:val="批注框文本 Char"/>
    <w:basedOn w:val="a0"/>
    <w:link w:val="a9"/>
    <w:uiPriority w:val="99"/>
    <w:semiHidden/>
    <w:qFormat/>
    <w:rPr>
      <w:rFonts w:ascii="Calibri" w:eastAsia="宋体" w:hAnsi="Calibri" w:cs="Times New Roman"/>
      <w:sz w:val="18"/>
      <w:szCs w:val="18"/>
    </w:rPr>
  </w:style>
  <w:style w:type="paragraph" w:styleId="af3">
    <w:name w:val="List Paragraph"/>
    <w:basedOn w:val="a"/>
    <w:uiPriority w:val="34"/>
    <w:qFormat/>
    <w:pPr>
      <w:ind w:firstLineChars="200" w:firstLine="420"/>
    </w:pPr>
    <w:rPr>
      <w:szCs w:val="20"/>
    </w:rPr>
  </w:style>
  <w:style w:type="paragraph" w:customStyle="1" w:styleId="CharChar1CharCharCharCharCharChar">
    <w:name w:val="Char Char1 Char Char Char Char Char Char"/>
    <w:basedOn w:val="a"/>
    <w:uiPriority w:val="99"/>
    <w:qFormat/>
    <w:pPr>
      <w:widowControl/>
      <w:spacing w:after="160" w:line="240" w:lineRule="exact"/>
      <w:jc w:val="left"/>
    </w:pPr>
    <w:rPr>
      <w:szCs w:val="20"/>
    </w:rPr>
  </w:style>
  <w:style w:type="paragraph" w:customStyle="1" w:styleId="24">
    <w:name w:val="2"/>
    <w:basedOn w:val="a"/>
    <w:uiPriority w:val="99"/>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qFormat/>
    <w:pPr>
      <w:ind w:firstLineChars="200" w:firstLine="420"/>
    </w:pPr>
  </w:style>
  <w:style w:type="paragraph" w:customStyle="1" w:styleId="Char9">
    <w:name w:val="Char"/>
    <w:basedOn w:val="a"/>
    <w:uiPriority w:val="99"/>
    <w:qFormat/>
    <w:pPr>
      <w:widowControl/>
      <w:spacing w:after="160" w:line="240" w:lineRule="exact"/>
      <w:jc w:val="left"/>
    </w:pPr>
  </w:style>
  <w:style w:type="paragraph" w:customStyle="1" w:styleId="25">
    <w:name w:val="正文_2"/>
    <w:uiPriority w:val="99"/>
    <w:qFormat/>
    <w:rPr>
      <w:rFonts w:ascii="Calibri" w:eastAsia="宋体" w:hAnsi="Calibri" w:cs="Times New Roman"/>
      <w:sz w:val="21"/>
      <w:szCs w:val="22"/>
    </w:rPr>
  </w:style>
  <w:style w:type="paragraph" w:customStyle="1" w:styleId="00">
    <w:name w:val="正文_0_0"/>
    <w:uiPriority w:val="99"/>
    <w:qFormat/>
    <w:pPr>
      <w:widowControl w:val="0"/>
      <w:jc w:val="both"/>
    </w:pPr>
    <w:rPr>
      <w:rFonts w:ascii="Calibri" w:eastAsia="宋体" w:hAnsi="Calibri" w:cs="Times New Roman"/>
      <w:kern w:val="2"/>
      <w:sz w:val="21"/>
      <w:szCs w:val="22"/>
    </w:rPr>
  </w:style>
  <w:style w:type="character" w:customStyle="1" w:styleId="Char10">
    <w:name w:val="标题 Char1"/>
    <w:basedOn w:val="a0"/>
    <w:uiPriority w:val="10"/>
    <w:qFormat/>
    <w:rPr>
      <w:rFonts w:asciiTheme="majorHAnsi" w:hAnsiTheme="majorHAnsi" w:cstheme="majorBidi" w:hint="default"/>
      <w:b/>
      <w:bCs/>
      <w:kern w:val="2"/>
      <w:sz w:val="32"/>
      <w:szCs w:val="32"/>
    </w:rPr>
  </w:style>
  <w:style w:type="character" w:customStyle="1" w:styleId="Char11">
    <w:name w:val="批注文字 Char1"/>
    <w:basedOn w:val="a0"/>
    <w:uiPriority w:val="99"/>
    <w:semiHidden/>
    <w:qFormat/>
    <w:rPr>
      <w:kern w:val="2"/>
      <w:sz w:val="21"/>
      <w:szCs w:val="24"/>
    </w:rPr>
  </w:style>
  <w:style w:type="character" w:customStyle="1" w:styleId="Char12">
    <w:name w:val="批注主题 Char1"/>
    <w:basedOn w:val="Char11"/>
    <w:uiPriority w:val="99"/>
    <w:semiHidden/>
    <w:qFormat/>
    <w:rPr>
      <w:b/>
      <w:bCs/>
      <w:kern w:val="2"/>
      <w:sz w:val="21"/>
      <w:szCs w:val="24"/>
    </w:rPr>
  </w:style>
  <w:style w:type="paragraph" w:customStyle="1" w:styleId="TOC1">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pPr>
      <w:widowControl w:val="0"/>
      <w:jc w:val="both"/>
    </w:pPr>
    <w:rPr>
      <w:rFonts w:ascii="Times New Roman" w:eastAsia="宋体" w:hAnsi="Times New Roman" w:cs="Times New Roman"/>
    </w:rPr>
  </w:style>
  <w:style w:type="paragraph" w:customStyle="1" w:styleId="0">
    <w:name w:val="正文_0"/>
    <w:qFormat/>
    <w:pPr>
      <w:widowControl w:val="0"/>
      <w:ind w:firstLine="360"/>
      <w:jc w:val="both"/>
    </w:pPr>
    <w:rPr>
      <w:rFonts w:ascii="Times New Roman" w:eastAsia="宋体" w:hAnsi="Times New Roman" w:cs="Times New Roman"/>
      <w:kern w:val="2"/>
      <w:sz w:val="21"/>
      <w:szCs w:val="22"/>
    </w:rPr>
  </w:style>
  <w:style w:type="character" w:customStyle="1" w:styleId="2Char1">
    <w:name w:val="正文文本 2 Char"/>
    <w:basedOn w:val="a0"/>
    <w:link w:val="22"/>
    <w:uiPriority w:val="99"/>
    <w:semiHidden/>
    <w:qFormat/>
    <w:rPr>
      <w:rFonts w:ascii="Calibri" w:eastAsia="宋体" w:hAnsi="Calibri" w:cs="Times New Roman"/>
      <w:kern w:val="2"/>
      <w:sz w:val="21"/>
      <w:szCs w:val="24"/>
    </w:rPr>
  </w:style>
  <w:style w:type="character" w:customStyle="1" w:styleId="NormalCharacter">
    <w:name w:val="NormalCharacter"/>
    <w:qFormat/>
    <w:rsid w:val="00A21E95"/>
  </w:style>
  <w:style w:type="paragraph" w:customStyle="1" w:styleId="af4">
    <w:name w:val="普通正文"/>
    <w:basedOn w:val="a"/>
    <w:qFormat/>
    <w:rsid w:val="00326C5C"/>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qFormat/>
    <w:rsid w:val="0045460B"/>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0"/>
    <w:link w:val="af5"/>
    <w:qFormat/>
    <w:rsid w:val="0045460B"/>
    <w:rPr>
      <w:rFonts w:ascii="宋体" w:eastAsia="宋体" w:hAnsi="宋体"/>
      <w:color w:val="000000" w:themeColor="text1"/>
      <w:kern w:val="2"/>
      <w:sz w:val="24"/>
      <w:szCs w:val="28"/>
    </w:rPr>
  </w:style>
  <w:style w:type="paragraph" w:styleId="2">
    <w:name w:val="List Bullet 2"/>
    <w:basedOn w:val="a"/>
    <w:qFormat/>
    <w:rsid w:val="0099247C"/>
    <w:pPr>
      <w:numPr>
        <w:numId w:val="9"/>
      </w:numPr>
      <w:tabs>
        <w:tab w:val="left" w:pos="780"/>
      </w:tabs>
      <w:ind w:leftChars="0" w:left="0" w:firstLineChars="0" w:firstLine="0"/>
    </w:pPr>
    <w:rPr>
      <w:rFonts w:ascii="Times New Roman" w:hAnsi="Times New Roman"/>
      <w:szCs w:val="22"/>
    </w:rPr>
  </w:style>
  <w:style w:type="character" w:customStyle="1" w:styleId="font31">
    <w:name w:val="font31"/>
    <w:basedOn w:val="a0"/>
    <w:qFormat/>
    <w:rsid w:val="0099247C"/>
    <w:rPr>
      <w:rFonts w:ascii="宋体" w:eastAsia="宋体" w:hAnsi="宋体" w:cs="宋体" w:hint="eastAsia"/>
      <w:color w:val="000000"/>
      <w:sz w:val="24"/>
      <w:szCs w:val="24"/>
      <w:u w:val="none"/>
    </w:rPr>
  </w:style>
  <w:style w:type="character" w:customStyle="1" w:styleId="font51">
    <w:name w:val="font51"/>
    <w:basedOn w:val="a0"/>
    <w:qFormat/>
    <w:rsid w:val="0099247C"/>
    <w:rPr>
      <w:rFonts w:ascii="宋体" w:eastAsia="宋体" w:hAnsi="宋体" w:cs="宋体" w:hint="eastAsia"/>
      <w:b/>
      <w:bCs/>
      <w:color w:val="000000"/>
      <w:sz w:val="21"/>
      <w:szCs w:val="21"/>
      <w:u w:val="none"/>
    </w:rPr>
  </w:style>
  <w:style w:type="paragraph" w:customStyle="1" w:styleId="af7">
    <w:name w:val="__正文"/>
    <w:qFormat/>
    <w:rsid w:val="00BB2203"/>
    <w:pPr>
      <w:spacing w:line="360" w:lineRule="auto"/>
      <w:ind w:firstLineChars="200" w:firstLine="200"/>
    </w:pPr>
    <w:rPr>
      <w:rFonts w:ascii="Calibri" w:eastAsia="宋体" w:hAnsi="Calibri" w:cs="Times New Roman"/>
      <w:kern w:val="2"/>
      <w:sz w:val="24"/>
      <w:szCs w:val="21"/>
    </w:rPr>
  </w:style>
  <w:style w:type="character" w:customStyle="1" w:styleId="2Char">
    <w:name w:val="标题 2 Char"/>
    <w:basedOn w:val="a0"/>
    <w:link w:val="20"/>
    <w:uiPriority w:val="9"/>
    <w:rsid w:val="00BB2203"/>
    <w:rPr>
      <w:rFonts w:ascii="Arial" w:eastAsia="黑体" w:hAnsi="Arial" w:cs="Arial"/>
      <w:b/>
      <w:snapToGrid w:val="0"/>
      <w:color w:val="000000"/>
      <w:sz w:val="32"/>
      <w:szCs w:val="21"/>
    </w:rPr>
  </w:style>
  <w:style w:type="character" w:customStyle="1" w:styleId="4Char">
    <w:name w:val="标题 4 Char"/>
    <w:basedOn w:val="a0"/>
    <w:link w:val="4"/>
    <w:uiPriority w:val="9"/>
    <w:qFormat/>
    <w:rsid w:val="00BB2203"/>
    <w:rPr>
      <w:rFonts w:ascii="Arial" w:eastAsia="黑体" w:hAnsi="Arial" w:cs="Arial"/>
      <w:b/>
      <w:snapToGrid w:val="0"/>
      <w:color w:val="000000"/>
      <w:sz w:val="28"/>
      <w:szCs w:val="21"/>
    </w:rPr>
  </w:style>
  <w:style w:type="paragraph" w:styleId="af8">
    <w:name w:val="No Spacing"/>
    <w:uiPriority w:val="1"/>
    <w:qFormat/>
    <w:rsid w:val="00BB2203"/>
    <w:rPr>
      <w:rFonts w:ascii="Calibri" w:eastAsia="宋体" w:hAnsi="Calibri" w:cs="Times New Roman"/>
      <w:sz w:val="22"/>
      <w:szCs w:val="22"/>
    </w:rPr>
  </w:style>
  <w:style w:type="character" w:customStyle="1" w:styleId="font21">
    <w:name w:val="font21"/>
    <w:basedOn w:val="a0"/>
    <w:qFormat/>
    <w:rsid w:val="00BB2203"/>
    <w:rPr>
      <w:rFonts w:ascii="宋体" w:eastAsia="宋体" w:hAnsi="宋体" w:cs="宋体" w:hint="eastAsia"/>
      <w:color w:val="000000"/>
      <w:sz w:val="24"/>
      <w:szCs w:val="24"/>
      <w:u w:val="none"/>
    </w:rPr>
  </w:style>
  <w:style w:type="paragraph" w:customStyle="1" w:styleId="M">
    <w:name w:val="M正文"/>
    <w:basedOn w:val="a"/>
    <w:qFormat/>
    <w:rsid w:val="00BB2203"/>
    <w:pPr>
      <w:spacing w:line="360" w:lineRule="auto"/>
      <w:ind w:firstLineChars="200" w:firstLine="480"/>
    </w:pPr>
    <w:rPr>
      <w:rFonts w:asciiTheme="minorHAnsi" w:eastAsiaTheme="minorEastAsia" w:hAnsiTheme="minorHAnsi" w:cstheme="minorBidi"/>
      <w:sz w:val="24"/>
    </w:rPr>
  </w:style>
  <w:style w:type="paragraph" w:styleId="40">
    <w:name w:val="index 4"/>
    <w:basedOn w:val="a"/>
    <w:next w:val="a"/>
    <w:autoRedefine/>
    <w:uiPriority w:val="99"/>
    <w:unhideWhenUsed/>
    <w:qFormat/>
    <w:rsid w:val="00BB2203"/>
    <w:pPr>
      <w:ind w:leftChars="600" w:left="600"/>
    </w:pPr>
    <w:rPr>
      <w:rFonts w:ascii="等线" w:eastAsia="等线" w:hAnsi="等线" w:cs="等线"/>
      <w:szCs w:val="21"/>
    </w:rPr>
  </w:style>
  <w:style w:type="paragraph" w:customStyle="1" w:styleId="af9">
    <w:name w:val="表格"/>
    <w:link w:val="Chara"/>
    <w:qFormat/>
    <w:rsid w:val="00BB2203"/>
    <w:pPr>
      <w:jc w:val="center"/>
    </w:pPr>
    <w:rPr>
      <w:rFonts w:ascii="Times New Roman" w:eastAsia="仿宋" w:hAnsi="Times New Roman" w:cs="Times New Roman"/>
      <w:kern w:val="2"/>
      <w:sz w:val="21"/>
      <w:szCs w:val="22"/>
    </w:rPr>
  </w:style>
  <w:style w:type="character" w:customStyle="1" w:styleId="Chara">
    <w:name w:val="表格 Char"/>
    <w:link w:val="af9"/>
    <w:qFormat/>
    <w:rsid w:val="00BB2203"/>
    <w:rPr>
      <w:rFonts w:ascii="Times New Roman" w:eastAsia="仿宋" w:hAnsi="Times New Roman" w:cs="Times New Roman"/>
      <w:kern w:val="2"/>
      <w:sz w:val="21"/>
      <w:szCs w:val="22"/>
    </w:rPr>
  </w:style>
  <w:style w:type="paragraph" w:styleId="26">
    <w:name w:val="toc 2"/>
    <w:basedOn w:val="a"/>
    <w:next w:val="a"/>
    <w:uiPriority w:val="39"/>
    <w:unhideWhenUsed/>
    <w:qFormat/>
    <w:rsid w:val="00BB2203"/>
    <w:pPr>
      <w:ind w:leftChars="200" w:left="420"/>
    </w:pPr>
    <w:rPr>
      <w:rFonts w:ascii="Times New Roman" w:hAnsi="Times New Roman"/>
      <w:szCs w:val="22"/>
    </w:rPr>
  </w:style>
  <w:style w:type="character" w:customStyle="1" w:styleId="font01">
    <w:name w:val="font01"/>
    <w:basedOn w:val="a0"/>
    <w:qFormat/>
    <w:rsid w:val="003F528E"/>
    <w:rPr>
      <w:rFonts w:ascii="等线" w:eastAsia="等线" w:hAnsi="等线" w:cs="等线" w:hint="eastAsia"/>
      <w:color w:val="000000"/>
      <w:sz w:val="22"/>
      <w:szCs w:val="22"/>
      <w:u w:val="none"/>
    </w:rPr>
  </w:style>
  <w:style w:type="character" w:customStyle="1" w:styleId="font61">
    <w:name w:val="font61"/>
    <w:basedOn w:val="a0"/>
    <w:qFormat/>
    <w:rsid w:val="003F528E"/>
    <w:rPr>
      <w:rFonts w:ascii="Calibri" w:hAnsi="Calibri" w:cs="Calibri"/>
      <w:color w:val="000000"/>
      <w:sz w:val="20"/>
      <w:szCs w:val="20"/>
      <w:u w:val="none"/>
    </w:rPr>
  </w:style>
  <w:style w:type="character" w:customStyle="1" w:styleId="font11">
    <w:name w:val="font11"/>
    <w:basedOn w:val="a0"/>
    <w:qFormat/>
    <w:rsid w:val="003F528E"/>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qFormat="1"/>
    <w:lsdException w:name="toc 1" w:semiHidden="0"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uiPriority="0" w:qFormat="1"/>
    <w:lsdException w:name="List Bullet 2"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annotation subject" w:qFormat="1"/>
    <w:lsdException w:name="Balloon Text" w:qFormat="1"/>
    <w:lsdException w:name="Table Grid" w:semiHidden="0" w:uiPriority="0"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
    <w:qFormat/>
    <w:pPr>
      <w:keepNext/>
      <w:spacing w:line="360" w:lineRule="auto"/>
      <w:jc w:val="center"/>
      <w:outlineLvl w:val="0"/>
    </w:pPr>
    <w:rPr>
      <w:rFonts w:ascii="宋体" w:hAnsi="宋体" w:cs="宋体"/>
      <w:b/>
      <w:sz w:val="28"/>
      <w:szCs w:val="20"/>
    </w:rPr>
  </w:style>
  <w:style w:type="paragraph" w:styleId="20">
    <w:name w:val="heading 2"/>
    <w:basedOn w:val="a"/>
    <w:next w:val="a"/>
    <w:link w:val="2Char"/>
    <w:uiPriority w:val="9"/>
    <w:unhideWhenUsed/>
    <w:qFormat/>
    <w:rsid w:val="00BB2203"/>
    <w:pPr>
      <w:keepNext/>
      <w:keepLines/>
      <w:widowControl/>
      <w:kinsoku w:val="0"/>
      <w:autoSpaceDE w:val="0"/>
      <w:autoSpaceDN w:val="0"/>
      <w:adjustRightInd w:val="0"/>
      <w:snapToGrid w:val="0"/>
      <w:spacing w:before="260" w:after="260" w:line="413" w:lineRule="auto"/>
      <w:jc w:val="left"/>
      <w:textAlignment w:val="baseline"/>
      <w:outlineLvl w:val="1"/>
    </w:pPr>
    <w:rPr>
      <w:rFonts w:ascii="Arial" w:eastAsia="黑体" w:hAnsi="Arial" w:cs="Arial"/>
      <w:b/>
      <w:snapToGrid w:val="0"/>
      <w:color w:val="000000"/>
      <w:kern w:val="0"/>
      <w:sz w:val="32"/>
      <w:szCs w:val="21"/>
    </w:rPr>
  </w:style>
  <w:style w:type="paragraph" w:styleId="3">
    <w:name w:val="heading 3"/>
    <w:basedOn w:val="a"/>
    <w:next w:val="a"/>
    <w:link w:val="3Char"/>
    <w:uiPriority w:val="9"/>
    <w:unhideWhenUsed/>
    <w:qFormat/>
    <w:pPr>
      <w:keepNext/>
      <w:keepLines/>
      <w:spacing w:before="260" w:after="260" w:line="412" w:lineRule="auto"/>
      <w:outlineLvl w:val="2"/>
    </w:pPr>
    <w:rPr>
      <w:rFonts w:cs="宋体"/>
      <w:b/>
      <w:sz w:val="32"/>
      <w:szCs w:val="20"/>
    </w:rPr>
  </w:style>
  <w:style w:type="paragraph" w:styleId="4">
    <w:name w:val="heading 4"/>
    <w:basedOn w:val="a"/>
    <w:next w:val="a"/>
    <w:link w:val="4Char"/>
    <w:uiPriority w:val="9"/>
    <w:unhideWhenUsed/>
    <w:qFormat/>
    <w:rsid w:val="00BB2203"/>
    <w:pPr>
      <w:keepNext/>
      <w:keepLines/>
      <w:widowControl/>
      <w:kinsoku w:val="0"/>
      <w:autoSpaceDE w:val="0"/>
      <w:autoSpaceDN w:val="0"/>
      <w:adjustRightInd w:val="0"/>
      <w:snapToGrid w:val="0"/>
      <w:spacing w:before="280" w:after="290" w:line="372" w:lineRule="auto"/>
      <w:jc w:val="left"/>
      <w:textAlignment w:val="baseline"/>
      <w:outlineLvl w:val="3"/>
    </w:pPr>
    <w:rPr>
      <w:rFonts w:ascii="Arial" w:eastAsia="黑体" w:hAnsi="Arial" w:cs="Arial"/>
      <w:b/>
      <w:snapToGrid w:val="0"/>
      <w:color w:val="000000"/>
      <w:kern w:val="0"/>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cs="Times New Roman"/>
      <w:color w:val="000000"/>
      <w:sz w:val="24"/>
      <w:szCs w:val="24"/>
    </w:rPr>
  </w:style>
  <w:style w:type="paragraph" w:styleId="a3">
    <w:name w:val="Normal Indent"/>
    <w:basedOn w:val="a"/>
    <w:uiPriority w:val="99"/>
    <w:unhideWhenUsed/>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uiPriority w:val="99"/>
    <w:semiHidden/>
    <w:unhideWhenUsed/>
    <w:qFormat/>
    <w:pPr>
      <w:jc w:val="left"/>
    </w:pPr>
    <w:rPr>
      <w:rFonts w:ascii="楷体_GB2312" w:eastAsia="楷体_GB2312" w:hAnsi="华文楷体"/>
      <w:sz w:val="28"/>
      <w:szCs w:val="28"/>
    </w:rPr>
  </w:style>
  <w:style w:type="paragraph" w:styleId="a6">
    <w:name w:val="Body Text Indent"/>
    <w:basedOn w:val="a"/>
    <w:link w:val="Char1"/>
    <w:uiPriority w:val="99"/>
    <w:semiHidden/>
    <w:unhideWhenUsed/>
    <w:qFormat/>
    <w:pPr>
      <w:spacing w:after="120"/>
      <w:ind w:leftChars="200" w:left="420"/>
    </w:pPr>
  </w:style>
  <w:style w:type="paragraph" w:styleId="a7">
    <w:name w:val="Plain Text"/>
    <w:basedOn w:val="a"/>
    <w:link w:val="Char2"/>
    <w:uiPriority w:val="99"/>
    <w:unhideWhenUsed/>
    <w:qFormat/>
    <w:rPr>
      <w:rFonts w:ascii="宋体" w:hAnsi="Courier New" w:cs="Courier New"/>
      <w:szCs w:val="21"/>
    </w:rPr>
  </w:style>
  <w:style w:type="paragraph" w:styleId="a8">
    <w:name w:val="Date"/>
    <w:basedOn w:val="a"/>
    <w:next w:val="a"/>
    <w:link w:val="Char3"/>
    <w:uiPriority w:val="99"/>
    <w:semiHidden/>
    <w:unhideWhenUsed/>
    <w:qFormat/>
    <w:pPr>
      <w:ind w:leftChars="2500" w:left="100"/>
    </w:pPr>
    <w:rPr>
      <w:rFonts w:eastAsia="楷体_GB2312"/>
      <w:b/>
      <w:bCs/>
      <w:sz w:val="32"/>
    </w:rPr>
  </w:style>
  <w:style w:type="paragraph" w:styleId="21">
    <w:name w:val="Body Text Indent 2"/>
    <w:basedOn w:val="a"/>
    <w:link w:val="2Char0"/>
    <w:uiPriority w:val="99"/>
    <w:semiHidden/>
    <w:unhideWhenUsed/>
    <w:qFormat/>
    <w:pPr>
      <w:spacing w:after="120" w:line="480" w:lineRule="auto"/>
      <w:ind w:leftChars="200" w:left="42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pPr>
  </w:style>
  <w:style w:type="paragraph" w:styleId="22">
    <w:name w:val="Body Text 2"/>
    <w:basedOn w:val="a"/>
    <w:link w:val="2Char1"/>
    <w:uiPriority w:val="99"/>
    <w:semiHidden/>
    <w:unhideWhenUsed/>
    <w:qFormat/>
    <w:pPr>
      <w:spacing w:after="120" w:line="480" w:lineRule="auto"/>
    </w:pPr>
  </w:style>
  <w:style w:type="paragraph" w:styleId="ac">
    <w:name w:val="Normal (Web)"/>
    <w:basedOn w:val="a"/>
    <w:unhideWhenUsed/>
    <w:qFormat/>
    <w:pPr>
      <w:spacing w:before="100" w:beforeAutospacing="1" w:after="100" w:afterAutospacing="1"/>
      <w:jc w:val="left"/>
    </w:pPr>
    <w:rPr>
      <w:kern w:val="0"/>
      <w:sz w:val="24"/>
      <w:szCs w:val="20"/>
    </w:rPr>
  </w:style>
  <w:style w:type="paragraph" w:styleId="ad">
    <w:name w:val="Title"/>
    <w:basedOn w:val="a"/>
    <w:link w:val="Char7"/>
    <w:uiPriority w:val="10"/>
    <w:qFormat/>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4"/>
    <w:next w:val="a4"/>
    <w:link w:val="Char8"/>
    <w:uiPriority w:val="99"/>
    <w:semiHidden/>
    <w:unhideWhenUsed/>
    <w:qFormat/>
    <w:rPr>
      <w:b/>
      <w:bCs/>
    </w:rPr>
  </w:style>
  <w:style w:type="paragraph" w:styleId="23">
    <w:name w:val="Body Text First Indent 2"/>
    <w:basedOn w:val="a6"/>
    <w:qFormat/>
    <w:pPr>
      <w:tabs>
        <w:tab w:val="left" w:pos="0"/>
        <w:tab w:val="left" w:pos="993"/>
        <w:tab w:val="left" w:pos="1134"/>
      </w:tabs>
      <w:ind w:firstLine="420"/>
    </w:pPr>
    <w:rPr>
      <w:rFonts w:ascii="Times New Roman" w:hAnsi="Times New Roman"/>
    </w:rPr>
  </w:style>
  <w:style w:type="table" w:styleId="af">
    <w:name w:val="Table Grid"/>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Pr>
      <w:color w:val="800080" w:themeColor="followedHyperlink"/>
      <w:u w:val="single"/>
    </w:rPr>
  </w:style>
  <w:style w:type="character" w:styleId="af1">
    <w:name w:val="Hyperlink"/>
    <w:uiPriority w:val="99"/>
    <w:unhideWhenUsed/>
    <w:qFormat/>
    <w:rPr>
      <w:color w:val="0000FF"/>
      <w:u w:val="single"/>
    </w:rPr>
  </w:style>
  <w:style w:type="character" w:styleId="af2">
    <w:name w:val="annotation reference"/>
    <w:semiHidden/>
    <w:unhideWhenUsed/>
    <w:qFormat/>
    <w:rPr>
      <w:sz w:val="21"/>
      <w:szCs w:val="21"/>
    </w:rPr>
  </w:style>
  <w:style w:type="character" w:customStyle="1" w:styleId="1Char">
    <w:name w:val="标题 1 Char"/>
    <w:basedOn w:val="a0"/>
    <w:link w:val="1"/>
    <w:uiPriority w:val="9"/>
    <w:qFormat/>
    <w:rPr>
      <w:rFonts w:ascii="宋体" w:eastAsia="宋体" w:hAnsi="宋体" w:cs="宋体"/>
      <w:b/>
      <w:sz w:val="28"/>
      <w:szCs w:val="20"/>
    </w:rPr>
  </w:style>
  <w:style w:type="character" w:customStyle="1" w:styleId="3Char">
    <w:name w:val="标题 3 Char"/>
    <w:basedOn w:val="a0"/>
    <w:link w:val="3"/>
    <w:uiPriority w:val="9"/>
    <w:qFormat/>
    <w:rPr>
      <w:rFonts w:ascii="Calibri" w:eastAsia="宋体" w:hAnsi="Calibri" w:cs="宋体"/>
      <w:b/>
      <w:sz w:val="32"/>
      <w:szCs w:val="20"/>
    </w:rPr>
  </w:style>
  <w:style w:type="character" w:customStyle="1" w:styleId="Char">
    <w:name w:val="批注文字 Char"/>
    <w:basedOn w:val="a0"/>
    <w:link w:val="a4"/>
    <w:uiPriority w:val="99"/>
    <w:semiHidden/>
    <w:qFormat/>
    <w:rPr>
      <w:rFonts w:ascii="Calibri" w:eastAsia="宋体" w:hAnsi="Calibri" w:cs="Times New Roman"/>
      <w:szCs w:val="24"/>
    </w:rPr>
  </w:style>
  <w:style w:type="character" w:customStyle="1" w:styleId="Char6">
    <w:name w:val="页眉 Char"/>
    <w:basedOn w:val="a0"/>
    <w:link w:val="ab"/>
    <w:uiPriority w:val="99"/>
    <w:qFormat/>
    <w:rPr>
      <w:rFonts w:ascii="Calibri" w:eastAsia="宋体" w:hAnsi="Calibri" w:cs="Times New Roman"/>
      <w:sz w:val="18"/>
      <w:szCs w:val="18"/>
    </w:rPr>
  </w:style>
  <w:style w:type="character" w:customStyle="1" w:styleId="Char5">
    <w:name w:val="页脚 Char"/>
    <w:basedOn w:val="a0"/>
    <w:link w:val="aa"/>
    <w:uiPriority w:val="99"/>
    <w:qFormat/>
    <w:rPr>
      <w:rFonts w:ascii="Calibri" w:eastAsia="宋体" w:hAnsi="Calibri" w:cs="Times New Roman"/>
      <w:sz w:val="18"/>
      <w:szCs w:val="18"/>
    </w:rPr>
  </w:style>
  <w:style w:type="character" w:customStyle="1" w:styleId="Char7">
    <w:name w:val="标题 Char"/>
    <w:basedOn w:val="a0"/>
    <w:link w:val="ad"/>
    <w:uiPriority w:val="10"/>
    <w:qFormat/>
    <w:rPr>
      <w:rFonts w:ascii="Arial" w:eastAsia="宋体" w:hAnsi="Arial" w:cs="Times New Roman"/>
      <w:b/>
      <w:kern w:val="0"/>
      <w:sz w:val="32"/>
      <w:szCs w:val="20"/>
    </w:rPr>
  </w:style>
  <w:style w:type="character" w:customStyle="1" w:styleId="Char0">
    <w:name w:val="正文文本 Char"/>
    <w:basedOn w:val="a0"/>
    <w:link w:val="a5"/>
    <w:uiPriority w:val="99"/>
    <w:semiHidden/>
    <w:qFormat/>
    <w:rPr>
      <w:rFonts w:ascii="楷体_GB2312" w:eastAsia="楷体_GB2312" w:hAnsi="华文楷体" w:cs="Times New Roman"/>
      <w:sz w:val="28"/>
      <w:szCs w:val="28"/>
    </w:rPr>
  </w:style>
  <w:style w:type="character" w:customStyle="1" w:styleId="Char1">
    <w:name w:val="正文文本缩进 Char"/>
    <w:basedOn w:val="a0"/>
    <w:link w:val="a6"/>
    <w:uiPriority w:val="99"/>
    <w:semiHidden/>
    <w:qFormat/>
    <w:rPr>
      <w:rFonts w:ascii="Calibri" w:eastAsia="宋体" w:hAnsi="Calibri" w:cs="Times New Roman"/>
      <w:szCs w:val="24"/>
    </w:rPr>
  </w:style>
  <w:style w:type="character" w:customStyle="1" w:styleId="Char3">
    <w:name w:val="日期 Char"/>
    <w:basedOn w:val="a0"/>
    <w:link w:val="a8"/>
    <w:uiPriority w:val="99"/>
    <w:semiHidden/>
    <w:qFormat/>
    <w:rPr>
      <w:rFonts w:ascii="Calibri" w:eastAsia="楷体_GB2312" w:hAnsi="Calibri" w:cs="Times New Roman"/>
      <w:b/>
      <w:bCs/>
      <w:sz w:val="32"/>
      <w:szCs w:val="24"/>
    </w:rPr>
  </w:style>
  <w:style w:type="character" w:customStyle="1" w:styleId="2Char0">
    <w:name w:val="正文文本缩进 2 Char"/>
    <w:basedOn w:val="a0"/>
    <w:link w:val="21"/>
    <w:uiPriority w:val="99"/>
    <w:semiHidden/>
    <w:qFormat/>
    <w:rPr>
      <w:rFonts w:ascii="Calibri" w:eastAsia="宋体" w:hAnsi="Calibri" w:cs="Times New Roman"/>
      <w:szCs w:val="24"/>
    </w:rPr>
  </w:style>
  <w:style w:type="character" w:customStyle="1" w:styleId="Char2">
    <w:name w:val="纯文本 Char"/>
    <w:basedOn w:val="a0"/>
    <w:link w:val="a7"/>
    <w:uiPriority w:val="99"/>
    <w:qFormat/>
    <w:rPr>
      <w:rFonts w:ascii="宋体" w:eastAsia="宋体" w:hAnsi="Courier New" w:cs="Courier New"/>
      <w:szCs w:val="21"/>
    </w:rPr>
  </w:style>
  <w:style w:type="character" w:customStyle="1" w:styleId="Char8">
    <w:name w:val="批注主题 Char"/>
    <w:basedOn w:val="Char"/>
    <w:link w:val="ae"/>
    <w:uiPriority w:val="99"/>
    <w:semiHidden/>
    <w:qFormat/>
    <w:rPr>
      <w:rFonts w:ascii="Calibri" w:eastAsia="宋体" w:hAnsi="Calibri" w:cs="Times New Roman"/>
      <w:b/>
      <w:bCs/>
      <w:szCs w:val="24"/>
    </w:rPr>
  </w:style>
  <w:style w:type="character" w:customStyle="1" w:styleId="Char4">
    <w:name w:val="批注框文本 Char"/>
    <w:basedOn w:val="a0"/>
    <w:link w:val="a9"/>
    <w:uiPriority w:val="99"/>
    <w:semiHidden/>
    <w:qFormat/>
    <w:rPr>
      <w:rFonts w:ascii="Calibri" w:eastAsia="宋体" w:hAnsi="Calibri" w:cs="Times New Roman"/>
      <w:sz w:val="18"/>
      <w:szCs w:val="18"/>
    </w:rPr>
  </w:style>
  <w:style w:type="paragraph" w:styleId="af3">
    <w:name w:val="List Paragraph"/>
    <w:basedOn w:val="a"/>
    <w:uiPriority w:val="34"/>
    <w:qFormat/>
    <w:pPr>
      <w:ind w:firstLineChars="200" w:firstLine="420"/>
    </w:pPr>
    <w:rPr>
      <w:szCs w:val="20"/>
    </w:rPr>
  </w:style>
  <w:style w:type="paragraph" w:customStyle="1" w:styleId="CharChar1CharCharCharCharCharChar">
    <w:name w:val="Char Char1 Char Char Char Char Char Char"/>
    <w:basedOn w:val="a"/>
    <w:uiPriority w:val="99"/>
    <w:qFormat/>
    <w:pPr>
      <w:widowControl/>
      <w:spacing w:after="160" w:line="240" w:lineRule="exact"/>
      <w:jc w:val="left"/>
    </w:pPr>
    <w:rPr>
      <w:szCs w:val="20"/>
    </w:rPr>
  </w:style>
  <w:style w:type="paragraph" w:customStyle="1" w:styleId="24">
    <w:name w:val="2"/>
    <w:basedOn w:val="a"/>
    <w:uiPriority w:val="99"/>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qFormat/>
    <w:pPr>
      <w:ind w:firstLineChars="200" w:firstLine="420"/>
    </w:pPr>
  </w:style>
  <w:style w:type="paragraph" w:customStyle="1" w:styleId="Char9">
    <w:name w:val="Char"/>
    <w:basedOn w:val="a"/>
    <w:uiPriority w:val="99"/>
    <w:qFormat/>
    <w:pPr>
      <w:widowControl/>
      <w:spacing w:after="160" w:line="240" w:lineRule="exact"/>
      <w:jc w:val="left"/>
    </w:pPr>
  </w:style>
  <w:style w:type="paragraph" w:customStyle="1" w:styleId="25">
    <w:name w:val="正文_2"/>
    <w:uiPriority w:val="99"/>
    <w:qFormat/>
    <w:rPr>
      <w:rFonts w:ascii="Calibri" w:eastAsia="宋体" w:hAnsi="Calibri" w:cs="Times New Roman"/>
      <w:sz w:val="21"/>
      <w:szCs w:val="22"/>
    </w:rPr>
  </w:style>
  <w:style w:type="paragraph" w:customStyle="1" w:styleId="00">
    <w:name w:val="正文_0_0"/>
    <w:uiPriority w:val="99"/>
    <w:qFormat/>
    <w:pPr>
      <w:widowControl w:val="0"/>
      <w:jc w:val="both"/>
    </w:pPr>
    <w:rPr>
      <w:rFonts w:ascii="Calibri" w:eastAsia="宋体" w:hAnsi="Calibri" w:cs="Times New Roman"/>
      <w:kern w:val="2"/>
      <w:sz w:val="21"/>
      <w:szCs w:val="22"/>
    </w:rPr>
  </w:style>
  <w:style w:type="character" w:customStyle="1" w:styleId="Char10">
    <w:name w:val="标题 Char1"/>
    <w:basedOn w:val="a0"/>
    <w:uiPriority w:val="10"/>
    <w:qFormat/>
    <w:rPr>
      <w:rFonts w:asciiTheme="majorHAnsi" w:hAnsiTheme="majorHAnsi" w:cstheme="majorBidi" w:hint="default"/>
      <w:b/>
      <w:bCs/>
      <w:kern w:val="2"/>
      <w:sz w:val="32"/>
      <w:szCs w:val="32"/>
    </w:rPr>
  </w:style>
  <w:style w:type="character" w:customStyle="1" w:styleId="Char11">
    <w:name w:val="批注文字 Char1"/>
    <w:basedOn w:val="a0"/>
    <w:uiPriority w:val="99"/>
    <w:semiHidden/>
    <w:qFormat/>
    <w:rPr>
      <w:kern w:val="2"/>
      <w:sz w:val="21"/>
      <w:szCs w:val="24"/>
    </w:rPr>
  </w:style>
  <w:style w:type="character" w:customStyle="1" w:styleId="Char12">
    <w:name w:val="批注主题 Char1"/>
    <w:basedOn w:val="Char11"/>
    <w:uiPriority w:val="99"/>
    <w:semiHidden/>
    <w:qFormat/>
    <w:rPr>
      <w:b/>
      <w:bCs/>
      <w:kern w:val="2"/>
      <w:sz w:val="21"/>
      <w:szCs w:val="24"/>
    </w:rPr>
  </w:style>
  <w:style w:type="paragraph" w:customStyle="1" w:styleId="TOC1">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pPr>
      <w:widowControl w:val="0"/>
      <w:jc w:val="both"/>
    </w:pPr>
    <w:rPr>
      <w:rFonts w:ascii="Times New Roman" w:eastAsia="宋体" w:hAnsi="Times New Roman" w:cs="Times New Roman"/>
    </w:rPr>
  </w:style>
  <w:style w:type="paragraph" w:customStyle="1" w:styleId="0">
    <w:name w:val="正文_0"/>
    <w:qFormat/>
    <w:pPr>
      <w:widowControl w:val="0"/>
      <w:ind w:firstLine="360"/>
      <w:jc w:val="both"/>
    </w:pPr>
    <w:rPr>
      <w:rFonts w:ascii="Times New Roman" w:eastAsia="宋体" w:hAnsi="Times New Roman" w:cs="Times New Roman"/>
      <w:kern w:val="2"/>
      <w:sz w:val="21"/>
      <w:szCs w:val="22"/>
    </w:rPr>
  </w:style>
  <w:style w:type="character" w:customStyle="1" w:styleId="2Char1">
    <w:name w:val="正文文本 2 Char"/>
    <w:basedOn w:val="a0"/>
    <w:link w:val="22"/>
    <w:uiPriority w:val="99"/>
    <w:semiHidden/>
    <w:qFormat/>
    <w:rPr>
      <w:rFonts w:ascii="Calibri" w:eastAsia="宋体" w:hAnsi="Calibri" w:cs="Times New Roman"/>
      <w:kern w:val="2"/>
      <w:sz w:val="21"/>
      <w:szCs w:val="24"/>
    </w:rPr>
  </w:style>
  <w:style w:type="character" w:customStyle="1" w:styleId="NormalCharacter">
    <w:name w:val="NormalCharacter"/>
    <w:qFormat/>
    <w:rsid w:val="00A21E95"/>
  </w:style>
  <w:style w:type="paragraph" w:customStyle="1" w:styleId="af4">
    <w:name w:val="普通正文"/>
    <w:basedOn w:val="a"/>
    <w:qFormat/>
    <w:rsid w:val="00326C5C"/>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qFormat/>
    <w:rsid w:val="0045460B"/>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0"/>
    <w:link w:val="af5"/>
    <w:qFormat/>
    <w:rsid w:val="0045460B"/>
    <w:rPr>
      <w:rFonts w:ascii="宋体" w:eastAsia="宋体" w:hAnsi="宋体"/>
      <w:color w:val="000000" w:themeColor="text1"/>
      <w:kern w:val="2"/>
      <w:sz w:val="24"/>
      <w:szCs w:val="28"/>
    </w:rPr>
  </w:style>
  <w:style w:type="paragraph" w:styleId="2">
    <w:name w:val="List Bullet 2"/>
    <w:basedOn w:val="a"/>
    <w:qFormat/>
    <w:rsid w:val="0099247C"/>
    <w:pPr>
      <w:numPr>
        <w:numId w:val="9"/>
      </w:numPr>
      <w:tabs>
        <w:tab w:val="left" w:pos="780"/>
      </w:tabs>
      <w:ind w:leftChars="0" w:left="0" w:firstLineChars="0" w:firstLine="0"/>
    </w:pPr>
    <w:rPr>
      <w:rFonts w:ascii="Times New Roman" w:hAnsi="Times New Roman"/>
      <w:szCs w:val="22"/>
    </w:rPr>
  </w:style>
  <w:style w:type="character" w:customStyle="1" w:styleId="font31">
    <w:name w:val="font31"/>
    <w:basedOn w:val="a0"/>
    <w:qFormat/>
    <w:rsid w:val="0099247C"/>
    <w:rPr>
      <w:rFonts w:ascii="宋体" w:eastAsia="宋体" w:hAnsi="宋体" w:cs="宋体" w:hint="eastAsia"/>
      <w:color w:val="000000"/>
      <w:sz w:val="24"/>
      <w:szCs w:val="24"/>
      <w:u w:val="none"/>
    </w:rPr>
  </w:style>
  <w:style w:type="character" w:customStyle="1" w:styleId="font51">
    <w:name w:val="font51"/>
    <w:basedOn w:val="a0"/>
    <w:qFormat/>
    <w:rsid w:val="0099247C"/>
    <w:rPr>
      <w:rFonts w:ascii="宋体" w:eastAsia="宋体" w:hAnsi="宋体" w:cs="宋体" w:hint="eastAsia"/>
      <w:b/>
      <w:bCs/>
      <w:color w:val="000000"/>
      <w:sz w:val="21"/>
      <w:szCs w:val="21"/>
      <w:u w:val="none"/>
    </w:rPr>
  </w:style>
  <w:style w:type="paragraph" w:customStyle="1" w:styleId="af7">
    <w:name w:val="__正文"/>
    <w:qFormat/>
    <w:rsid w:val="00BB2203"/>
    <w:pPr>
      <w:spacing w:line="360" w:lineRule="auto"/>
      <w:ind w:firstLineChars="200" w:firstLine="200"/>
    </w:pPr>
    <w:rPr>
      <w:rFonts w:ascii="Calibri" w:eastAsia="宋体" w:hAnsi="Calibri" w:cs="Times New Roman"/>
      <w:kern w:val="2"/>
      <w:sz w:val="24"/>
      <w:szCs w:val="21"/>
    </w:rPr>
  </w:style>
  <w:style w:type="character" w:customStyle="1" w:styleId="2Char">
    <w:name w:val="标题 2 Char"/>
    <w:basedOn w:val="a0"/>
    <w:link w:val="20"/>
    <w:uiPriority w:val="9"/>
    <w:rsid w:val="00BB2203"/>
    <w:rPr>
      <w:rFonts w:ascii="Arial" w:eastAsia="黑体" w:hAnsi="Arial" w:cs="Arial"/>
      <w:b/>
      <w:snapToGrid w:val="0"/>
      <w:color w:val="000000"/>
      <w:sz w:val="32"/>
      <w:szCs w:val="21"/>
    </w:rPr>
  </w:style>
  <w:style w:type="character" w:customStyle="1" w:styleId="4Char">
    <w:name w:val="标题 4 Char"/>
    <w:basedOn w:val="a0"/>
    <w:link w:val="4"/>
    <w:uiPriority w:val="9"/>
    <w:qFormat/>
    <w:rsid w:val="00BB2203"/>
    <w:rPr>
      <w:rFonts w:ascii="Arial" w:eastAsia="黑体" w:hAnsi="Arial" w:cs="Arial"/>
      <w:b/>
      <w:snapToGrid w:val="0"/>
      <w:color w:val="000000"/>
      <w:sz w:val="28"/>
      <w:szCs w:val="21"/>
    </w:rPr>
  </w:style>
  <w:style w:type="paragraph" w:styleId="af8">
    <w:name w:val="No Spacing"/>
    <w:uiPriority w:val="1"/>
    <w:qFormat/>
    <w:rsid w:val="00BB2203"/>
    <w:rPr>
      <w:rFonts w:ascii="Calibri" w:eastAsia="宋体" w:hAnsi="Calibri" w:cs="Times New Roman"/>
      <w:sz w:val="22"/>
      <w:szCs w:val="22"/>
    </w:rPr>
  </w:style>
  <w:style w:type="character" w:customStyle="1" w:styleId="font21">
    <w:name w:val="font21"/>
    <w:basedOn w:val="a0"/>
    <w:qFormat/>
    <w:rsid w:val="00BB2203"/>
    <w:rPr>
      <w:rFonts w:ascii="宋体" w:eastAsia="宋体" w:hAnsi="宋体" w:cs="宋体" w:hint="eastAsia"/>
      <w:color w:val="000000"/>
      <w:sz w:val="24"/>
      <w:szCs w:val="24"/>
      <w:u w:val="none"/>
    </w:rPr>
  </w:style>
  <w:style w:type="paragraph" w:customStyle="1" w:styleId="M">
    <w:name w:val="M正文"/>
    <w:basedOn w:val="a"/>
    <w:qFormat/>
    <w:rsid w:val="00BB2203"/>
    <w:pPr>
      <w:spacing w:line="360" w:lineRule="auto"/>
      <w:ind w:firstLineChars="200" w:firstLine="480"/>
    </w:pPr>
    <w:rPr>
      <w:rFonts w:asciiTheme="minorHAnsi" w:eastAsiaTheme="minorEastAsia" w:hAnsiTheme="minorHAnsi" w:cstheme="minorBidi"/>
      <w:sz w:val="24"/>
    </w:rPr>
  </w:style>
  <w:style w:type="paragraph" w:styleId="40">
    <w:name w:val="index 4"/>
    <w:basedOn w:val="a"/>
    <w:next w:val="a"/>
    <w:autoRedefine/>
    <w:uiPriority w:val="99"/>
    <w:unhideWhenUsed/>
    <w:qFormat/>
    <w:rsid w:val="00BB2203"/>
    <w:pPr>
      <w:ind w:leftChars="600" w:left="600"/>
    </w:pPr>
    <w:rPr>
      <w:rFonts w:ascii="等线" w:eastAsia="等线" w:hAnsi="等线" w:cs="等线"/>
      <w:szCs w:val="21"/>
    </w:rPr>
  </w:style>
  <w:style w:type="paragraph" w:customStyle="1" w:styleId="af9">
    <w:name w:val="表格"/>
    <w:link w:val="Chara"/>
    <w:qFormat/>
    <w:rsid w:val="00BB2203"/>
    <w:pPr>
      <w:jc w:val="center"/>
    </w:pPr>
    <w:rPr>
      <w:rFonts w:ascii="Times New Roman" w:eastAsia="仿宋" w:hAnsi="Times New Roman" w:cs="Times New Roman"/>
      <w:kern w:val="2"/>
      <w:sz w:val="21"/>
      <w:szCs w:val="22"/>
    </w:rPr>
  </w:style>
  <w:style w:type="character" w:customStyle="1" w:styleId="Chara">
    <w:name w:val="表格 Char"/>
    <w:link w:val="af9"/>
    <w:qFormat/>
    <w:rsid w:val="00BB2203"/>
    <w:rPr>
      <w:rFonts w:ascii="Times New Roman" w:eastAsia="仿宋" w:hAnsi="Times New Roman" w:cs="Times New Roman"/>
      <w:kern w:val="2"/>
      <w:sz w:val="21"/>
      <w:szCs w:val="22"/>
    </w:rPr>
  </w:style>
  <w:style w:type="paragraph" w:styleId="26">
    <w:name w:val="toc 2"/>
    <w:basedOn w:val="a"/>
    <w:next w:val="a"/>
    <w:uiPriority w:val="39"/>
    <w:unhideWhenUsed/>
    <w:qFormat/>
    <w:rsid w:val="00BB2203"/>
    <w:pPr>
      <w:ind w:leftChars="200" w:left="420"/>
    </w:pPr>
    <w:rPr>
      <w:rFonts w:ascii="Times New Roman" w:hAnsi="Times New Roman"/>
      <w:szCs w:val="22"/>
    </w:rPr>
  </w:style>
  <w:style w:type="character" w:customStyle="1" w:styleId="font01">
    <w:name w:val="font01"/>
    <w:basedOn w:val="a0"/>
    <w:qFormat/>
    <w:rsid w:val="003F528E"/>
    <w:rPr>
      <w:rFonts w:ascii="等线" w:eastAsia="等线" w:hAnsi="等线" w:cs="等线" w:hint="eastAsia"/>
      <w:color w:val="000000"/>
      <w:sz w:val="22"/>
      <w:szCs w:val="22"/>
      <w:u w:val="none"/>
    </w:rPr>
  </w:style>
  <w:style w:type="character" w:customStyle="1" w:styleId="font61">
    <w:name w:val="font61"/>
    <w:basedOn w:val="a0"/>
    <w:qFormat/>
    <w:rsid w:val="003F528E"/>
    <w:rPr>
      <w:rFonts w:ascii="Calibri" w:hAnsi="Calibri" w:cs="Calibri"/>
      <w:color w:val="000000"/>
      <w:sz w:val="20"/>
      <w:szCs w:val="20"/>
      <w:u w:val="none"/>
    </w:rPr>
  </w:style>
  <w:style w:type="character" w:customStyle="1" w:styleId="font11">
    <w:name w:val="font11"/>
    <w:basedOn w:val="a0"/>
    <w:qFormat/>
    <w:rsid w:val="003F528E"/>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1336F3-172F-476F-BD2B-404D4DFF5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25</Pages>
  <Words>2384</Words>
  <Characters>13594</Characters>
  <Application>Microsoft Office Word</Application>
  <DocSecurity>0</DocSecurity>
  <Lines>113</Lines>
  <Paragraphs>31</Paragraphs>
  <ScaleCrop>false</ScaleCrop>
  <Company>china</Company>
  <LinksUpToDate>false</LinksUpToDate>
  <CharactersWithSpaces>15947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扬州大学附属医院</cp:lastModifiedBy>
  <cp:revision>42</cp:revision>
  <cp:lastPrinted>2023-03-09T01:20:00Z</cp:lastPrinted>
  <dcterms:created xsi:type="dcterms:W3CDTF">2023-03-09T06:08:00Z</dcterms:created>
  <dcterms:modified xsi:type="dcterms:W3CDTF">2024-07-01T09:45:00Z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FED2082C63CB469DBC4A5FFE1C1B0A9F</vt:lpwstr>
  </property>
</Properties>
</file>