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C06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spacing w:val="0"/>
          <w:sz w:val="30"/>
          <w:szCs w:val="30"/>
          <w:lang w:val="en-US" w:eastAsia="zh-CN"/>
        </w:rPr>
        <w:t>紧密型城市医疗集团资源共享医疗设备需求清单</w:t>
      </w:r>
    </w:p>
    <w:p w14:paraId="266F8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" w:firstLineChars="200"/>
        <w:textAlignment w:val="auto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6"/>
          <w:sz w:val="24"/>
          <w:szCs w:val="24"/>
          <w:lang w:val="en-US" w:eastAsia="zh-CN" w:bidi="ar-SA"/>
        </w:rPr>
      </w:pPr>
    </w:p>
    <w:p w14:paraId="3EBC8E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8" w:firstLineChars="200"/>
        <w:textAlignment w:val="auto"/>
        <w:rPr>
          <w:rFonts w:hint="default" w:ascii="仿宋" w:hAnsi="仿宋" w:eastAsia="仿宋" w:cs="仿宋"/>
          <w:b/>
          <w:bCs/>
          <w:snapToGrid w:val="0"/>
          <w:color w:val="000000"/>
          <w:spacing w:val="-16"/>
          <w:sz w:val="24"/>
          <w:szCs w:val="24"/>
          <w:lang w:val="en-US" w:eastAsia="zh-CN" w:bidi="ar-SA"/>
        </w:rPr>
      </w:pPr>
    </w:p>
    <w:tbl>
      <w:tblPr>
        <w:tblStyle w:val="5"/>
        <w:tblW w:w="87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385"/>
        <w:gridCol w:w="671"/>
        <w:gridCol w:w="994"/>
        <w:gridCol w:w="1125"/>
        <w:gridCol w:w="2821"/>
      </w:tblGrid>
      <w:tr w14:paraId="6B57A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35" w:type="dxa"/>
            <w:shd w:val="clear" w:color="auto" w:fill="D7D7D7" w:themeFill="background1" w:themeFillShade="D8"/>
            <w:vAlign w:val="center"/>
          </w:tcPr>
          <w:p w14:paraId="46DEE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-1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-16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2385" w:type="dxa"/>
            <w:shd w:val="clear" w:color="auto" w:fill="D7D7D7" w:themeFill="background1" w:themeFillShade="D8"/>
            <w:vAlign w:val="center"/>
          </w:tcPr>
          <w:p w14:paraId="788E6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-16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-16"/>
                <w:sz w:val="24"/>
                <w:szCs w:val="24"/>
                <w:lang w:val="en-US" w:eastAsia="zh-CN" w:bidi="ar-SA"/>
              </w:rPr>
              <w:t>设备名称</w:t>
            </w:r>
          </w:p>
        </w:tc>
        <w:tc>
          <w:tcPr>
            <w:tcW w:w="671" w:type="dxa"/>
            <w:shd w:val="clear" w:color="auto" w:fill="D7D7D7" w:themeFill="background1" w:themeFillShade="D8"/>
            <w:vAlign w:val="center"/>
          </w:tcPr>
          <w:p w14:paraId="789A8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-1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-16"/>
                <w:sz w:val="24"/>
                <w:szCs w:val="24"/>
                <w:lang w:val="en-US" w:eastAsia="zh-CN" w:bidi="ar-SA"/>
              </w:rPr>
              <w:t>数量</w:t>
            </w:r>
          </w:p>
        </w:tc>
        <w:tc>
          <w:tcPr>
            <w:tcW w:w="994" w:type="dxa"/>
            <w:shd w:val="clear" w:color="auto" w:fill="D7D7D7" w:themeFill="background1" w:themeFillShade="D8"/>
            <w:vAlign w:val="center"/>
          </w:tcPr>
          <w:p w14:paraId="2CF45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-1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-16"/>
                <w:sz w:val="24"/>
                <w:szCs w:val="24"/>
                <w:lang w:val="en-US" w:eastAsia="zh-CN" w:bidi="ar-SA"/>
              </w:rPr>
              <w:t>单价</w:t>
            </w:r>
          </w:p>
          <w:p w14:paraId="5DB81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-1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-16"/>
                <w:sz w:val="24"/>
                <w:szCs w:val="24"/>
                <w:lang w:val="en-US" w:eastAsia="zh-CN" w:bidi="ar-SA"/>
              </w:rPr>
              <w:t>（万元）</w:t>
            </w:r>
          </w:p>
        </w:tc>
        <w:tc>
          <w:tcPr>
            <w:tcW w:w="1125" w:type="dxa"/>
            <w:shd w:val="clear" w:color="auto" w:fill="D7D7D7" w:themeFill="background1" w:themeFillShade="D8"/>
            <w:vAlign w:val="center"/>
          </w:tcPr>
          <w:p w14:paraId="345F3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-1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-16"/>
                <w:sz w:val="24"/>
                <w:szCs w:val="24"/>
                <w:lang w:val="en-US" w:eastAsia="zh-CN" w:bidi="ar-SA"/>
              </w:rPr>
              <w:t>预算总价（万元）</w:t>
            </w:r>
          </w:p>
        </w:tc>
        <w:tc>
          <w:tcPr>
            <w:tcW w:w="2821" w:type="dxa"/>
            <w:shd w:val="clear" w:color="auto" w:fill="D7D7D7" w:themeFill="background1" w:themeFillShade="D8"/>
            <w:vAlign w:val="center"/>
          </w:tcPr>
          <w:p w14:paraId="37AE3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napToGrid w:val="0"/>
                <w:color w:val="000000"/>
                <w:spacing w:val="-1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-16"/>
                <w:sz w:val="24"/>
                <w:szCs w:val="24"/>
                <w:lang w:val="en-US" w:eastAsia="zh-CN" w:bidi="ar-SA"/>
              </w:rPr>
              <w:t>简要说明</w:t>
            </w:r>
          </w:p>
        </w:tc>
      </w:tr>
      <w:tr w14:paraId="2063E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35" w:type="dxa"/>
            <w:vAlign w:val="center"/>
          </w:tcPr>
          <w:p w14:paraId="7F36C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/>
                <w:spacing w:val="-1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6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1DFE6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1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6"/>
                <w:sz w:val="24"/>
                <w:szCs w:val="24"/>
                <w:lang w:val="en-US" w:eastAsia="zh-CN" w:bidi="ar-SA"/>
              </w:rPr>
              <w:t>彩色多普勒超声</w:t>
            </w:r>
          </w:p>
          <w:p w14:paraId="6605F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6"/>
                <w:sz w:val="24"/>
                <w:szCs w:val="24"/>
                <w:lang w:val="en-US" w:eastAsia="zh-CN" w:bidi="ar-SA"/>
              </w:rPr>
              <w:t>（床边，非TEE）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2EB80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6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A5AB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6"/>
                <w:sz w:val="24"/>
                <w:szCs w:val="24"/>
                <w:lang w:val="en-US" w:eastAsia="zh-CN" w:bidi="ar-SA"/>
              </w:rPr>
              <w:t>80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34A9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6"/>
                <w:sz w:val="24"/>
                <w:szCs w:val="24"/>
                <w:lang w:val="en-US" w:eastAsia="zh-CN" w:bidi="ar-SA"/>
              </w:rPr>
              <w:t>80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0BDC7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-16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F875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35" w:type="dxa"/>
            <w:vAlign w:val="center"/>
          </w:tcPr>
          <w:p w14:paraId="36400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/>
                <w:spacing w:val="-1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6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0A5F1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1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6"/>
                <w:sz w:val="24"/>
                <w:szCs w:val="24"/>
                <w:lang w:val="en-US" w:eastAsia="zh-CN" w:bidi="ar-SA"/>
              </w:rPr>
              <w:t>床旁心梗三项</w:t>
            </w:r>
          </w:p>
          <w:p w14:paraId="03A12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1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6"/>
                <w:sz w:val="24"/>
                <w:szCs w:val="24"/>
                <w:lang w:val="en-US" w:eastAsia="zh-CN" w:bidi="ar-SA"/>
              </w:rPr>
              <w:t>快速检测仪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3B718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1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6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24E6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/>
                <w:spacing w:val="-1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6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125" w:type="dxa"/>
            <w:vAlign w:val="center"/>
          </w:tcPr>
          <w:p w14:paraId="36ABF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/>
                <w:spacing w:val="-1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6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821" w:type="dxa"/>
            <w:vAlign w:val="center"/>
          </w:tcPr>
          <w:p w14:paraId="04C22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-16"/>
                <w:sz w:val="24"/>
                <w:szCs w:val="24"/>
                <w:lang w:val="en-US" w:eastAsia="zh-CN" w:bidi="ar-SA"/>
              </w:rPr>
            </w:pPr>
          </w:p>
        </w:tc>
      </w:tr>
      <w:tr w14:paraId="34BC8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35" w:type="dxa"/>
            <w:vAlign w:val="center"/>
          </w:tcPr>
          <w:p w14:paraId="7B33B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/>
                <w:spacing w:val="-1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6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58918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1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6"/>
                <w:sz w:val="24"/>
                <w:szCs w:val="24"/>
                <w:lang w:val="en-US" w:eastAsia="zh-CN" w:bidi="ar-SA"/>
              </w:rPr>
              <w:t>床旁BNP检测仪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6FCDD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1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6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6A7F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/>
                <w:spacing w:val="-1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6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125" w:type="dxa"/>
            <w:vAlign w:val="center"/>
          </w:tcPr>
          <w:p w14:paraId="2CE27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/>
                <w:spacing w:val="-1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6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821" w:type="dxa"/>
            <w:vAlign w:val="center"/>
          </w:tcPr>
          <w:p w14:paraId="0F5CA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napToGrid w:val="0"/>
                <w:color w:val="000000"/>
                <w:spacing w:val="-16"/>
                <w:sz w:val="24"/>
                <w:szCs w:val="24"/>
                <w:lang w:val="en-US" w:eastAsia="zh-CN" w:bidi="ar-SA"/>
              </w:rPr>
            </w:pPr>
          </w:p>
        </w:tc>
      </w:tr>
      <w:tr w14:paraId="0792A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35" w:type="dxa"/>
            <w:vAlign w:val="center"/>
          </w:tcPr>
          <w:p w14:paraId="6FDBF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/>
                <w:spacing w:val="-1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6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3D344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6"/>
                <w:sz w:val="24"/>
                <w:szCs w:val="24"/>
                <w:lang w:val="en-US" w:eastAsia="zh-CN" w:bidi="ar-SA"/>
              </w:rPr>
              <w:t>床旁血气分析仪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7B3E1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6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DCB1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6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4E362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6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7CD4F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16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0106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 w14:paraId="5D029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auto"/>
                <w:spacing w:val="-1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16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58E00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1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6"/>
                <w:sz w:val="24"/>
                <w:szCs w:val="24"/>
                <w:lang w:val="en-US" w:eastAsia="zh-CN" w:bidi="ar-SA"/>
              </w:rPr>
              <w:t>彩色多普勒超声</w:t>
            </w:r>
          </w:p>
          <w:p w14:paraId="4F8B5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6"/>
                <w:sz w:val="24"/>
                <w:szCs w:val="24"/>
                <w:lang w:val="en-US" w:eastAsia="zh-CN" w:bidi="ar-SA"/>
              </w:rPr>
              <w:t>（床边，非TEE）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733ED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/>
                <w:spacing w:val="-1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6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47C1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/>
                <w:spacing w:val="-1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6"/>
                <w:sz w:val="24"/>
                <w:szCs w:val="24"/>
                <w:lang w:val="en-US" w:eastAsia="zh-CN" w:bidi="ar-SA"/>
              </w:rPr>
              <w:t>80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1C4C3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-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6"/>
                <w:sz w:val="24"/>
                <w:szCs w:val="24"/>
                <w:lang w:val="en-US" w:eastAsia="zh-CN" w:bidi="ar-SA"/>
              </w:rPr>
              <w:t>80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1B82C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1412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 w14:paraId="4F938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auto"/>
                <w:spacing w:val="-1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16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26269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6"/>
                <w:sz w:val="24"/>
                <w:szCs w:val="24"/>
                <w:lang w:val="en-US" w:eastAsia="zh-CN" w:bidi="ar-SA"/>
              </w:rPr>
              <w:t>气管插管可视喉镜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50BC9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/>
                <w:spacing w:val="-1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6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EFAF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/>
                <w:spacing w:val="-1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6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145E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-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6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695B4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急救用</w:t>
            </w:r>
          </w:p>
        </w:tc>
      </w:tr>
    </w:tbl>
    <w:p w14:paraId="2C0137C4">
      <w:pPr>
        <w:ind w:right="-512" w:rightChars="-244"/>
        <w:jc w:val="left"/>
        <w:rPr>
          <w:rFonts w:hint="default" w:ascii="仿宋" w:hAnsi="仿宋" w:eastAsia="仿宋" w:cs="仿宋"/>
          <w:snapToGrid w:val="0"/>
          <w:color w:val="000000"/>
          <w:spacing w:val="-16"/>
          <w:sz w:val="24"/>
          <w:szCs w:val="24"/>
          <w:lang w:val="en-US" w:eastAsia="zh-CN" w:bidi="ar-SA"/>
        </w:rPr>
      </w:pPr>
    </w:p>
    <w:sectPr>
      <w:footerReference r:id="rId3" w:type="default"/>
      <w:pgSz w:w="11906" w:h="16838"/>
      <w:pgMar w:top="1440" w:right="866" w:bottom="1440" w:left="96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5C417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15043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15043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OGNlZTJlOGY3NDgyZDFmN2EzYTc5ZGQ4ZDQxODcifQ=="/>
  </w:docVars>
  <w:rsids>
    <w:rsidRoot w:val="00000000"/>
    <w:rsid w:val="000E271C"/>
    <w:rsid w:val="00C23682"/>
    <w:rsid w:val="018A0D81"/>
    <w:rsid w:val="025B2CB1"/>
    <w:rsid w:val="046E3282"/>
    <w:rsid w:val="04D56E5D"/>
    <w:rsid w:val="05A17365"/>
    <w:rsid w:val="05CB200E"/>
    <w:rsid w:val="0A696852"/>
    <w:rsid w:val="0B4153F6"/>
    <w:rsid w:val="0B8415DD"/>
    <w:rsid w:val="0BE1433A"/>
    <w:rsid w:val="0C8A43DE"/>
    <w:rsid w:val="0CFF3AC2"/>
    <w:rsid w:val="0FE91E54"/>
    <w:rsid w:val="10C31AEC"/>
    <w:rsid w:val="10E30B54"/>
    <w:rsid w:val="112C7269"/>
    <w:rsid w:val="123146A5"/>
    <w:rsid w:val="12D04C70"/>
    <w:rsid w:val="12F26E2C"/>
    <w:rsid w:val="134C29E0"/>
    <w:rsid w:val="14CE0A94"/>
    <w:rsid w:val="19752048"/>
    <w:rsid w:val="1DC07716"/>
    <w:rsid w:val="1DD91315"/>
    <w:rsid w:val="208B7348"/>
    <w:rsid w:val="216929AF"/>
    <w:rsid w:val="224D7E99"/>
    <w:rsid w:val="22513B6F"/>
    <w:rsid w:val="22DA1DB7"/>
    <w:rsid w:val="232B21E0"/>
    <w:rsid w:val="26637DD2"/>
    <w:rsid w:val="267C3C99"/>
    <w:rsid w:val="29623BE0"/>
    <w:rsid w:val="2AFA72B8"/>
    <w:rsid w:val="314C5D84"/>
    <w:rsid w:val="348E4F75"/>
    <w:rsid w:val="37FA1879"/>
    <w:rsid w:val="38C8225A"/>
    <w:rsid w:val="3AC23405"/>
    <w:rsid w:val="3BC922AF"/>
    <w:rsid w:val="3C373AE4"/>
    <w:rsid w:val="3CC044ED"/>
    <w:rsid w:val="3D271C45"/>
    <w:rsid w:val="3DE73182"/>
    <w:rsid w:val="3F70157C"/>
    <w:rsid w:val="437714FF"/>
    <w:rsid w:val="454A3795"/>
    <w:rsid w:val="493C4382"/>
    <w:rsid w:val="49576359"/>
    <w:rsid w:val="4ACA0A7E"/>
    <w:rsid w:val="4ADE4B1A"/>
    <w:rsid w:val="4B3F45FD"/>
    <w:rsid w:val="4C18008A"/>
    <w:rsid w:val="4DA44BEC"/>
    <w:rsid w:val="4EDB7799"/>
    <w:rsid w:val="50ED2B48"/>
    <w:rsid w:val="518E7583"/>
    <w:rsid w:val="51B17795"/>
    <w:rsid w:val="545033D7"/>
    <w:rsid w:val="54AD4386"/>
    <w:rsid w:val="550C37A2"/>
    <w:rsid w:val="56C50994"/>
    <w:rsid w:val="570C26C7"/>
    <w:rsid w:val="57115334"/>
    <w:rsid w:val="58202087"/>
    <w:rsid w:val="595F086F"/>
    <w:rsid w:val="59875B96"/>
    <w:rsid w:val="5AC4067B"/>
    <w:rsid w:val="5AE8436A"/>
    <w:rsid w:val="5E5A0179"/>
    <w:rsid w:val="5FA665A1"/>
    <w:rsid w:val="603741C5"/>
    <w:rsid w:val="60A9459B"/>
    <w:rsid w:val="60F1614A"/>
    <w:rsid w:val="63AE44A8"/>
    <w:rsid w:val="64B753E7"/>
    <w:rsid w:val="64E76490"/>
    <w:rsid w:val="65223234"/>
    <w:rsid w:val="657F52C5"/>
    <w:rsid w:val="663F14FE"/>
    <w:rsid w:val="66E2764F"/>
    <w:rsid w:val="69A04061"/>
    <w:rsid w:val="6A1C4030"/>
    <w:rsid w:val="6BD120F2"/>
    <w:rsid w:val="6CB400FA"/>
    <w:rsid w:val="6D177A6A"/>
    <w:rsid w:val="6DC42A14"/>
    <w:rsid w:val="6DD01491"/>
    <w:rsid w:val="6DF610BE"/>
    <w:rsid w:val="6E952D59"/>
    <w:rsid w:val="700A0487"/>
    <w:rsid w:val="70430962"/>
    <w:rsid w:val="71946BA2"/>
    <w:rsid w:val="72771202"/>
    <w:rsid w:val="73993DF1"/>
    <w:rsid w:val="749B7E85"/>
    <w:rsid w:val="75050F2A"/>
    <w:rsid w:val="78F14056"/>
    <w:rsid w:val="7BCD518A"/>
    <w:rsid w:val="7C6F2E58"/>
    <w:rsid w:val="7CBD4698"/>
    <w:rsid w:val="7E33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178</Characters>
  <Lines>0</Lines>
  <Paragraphs>0</Paragraphs>
  <TotalTime>53</TotalTime>
  <ScaleCrop>false</ScaleCrop>
  <LinksUpToDate>false</LinksUpToDate>
  <CharactersWithSpaces>178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2024-09-09T09:03:00Z</dcterms:created>
  <dc:creator>Administrator</dc:creator>
  <cp:lastModifiedBy>Administrator</cp:lastModifiedBy>
  <cp:lastPrinted>2024-12-09T06:50:00Z</cp:lastPrinted>
  <dcterms:modified xsi:type="dcterms:W3CDTF">2025-03-07T09:29:22Z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73D102BFEFFE48ECACE7625B4EEE91CD_13</vt:lpwstr>
  </property>
  <property fmtid="{D5CDD505-2E9C-101B-9397-08002B2CF9AE}" pid="4" name="KSOTemplateDocerSaveRecord">
    <vt:lpwstr>eyJoZGlkIjoiMjAzNWIxMjExZDFiZjdkNzkyY2YwZTU2YWJhYzY1MTYifQ==</vt:lpwstr>
  </property>
</Properties>
</file>